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id w:val="-1743633326"/>
        <w:docPartObj>
          <w:docPartGallery w:val="Cover Pages"/>
          <w:docPartUnique/>
        </w:docPartObj>
      </w:sdtPr>
      <w:sdtEndPr>
        <w:rPr>
          <w:caps/>
        </w:rPr>
      </w:sdtEndPr>
      <w:sdtContent>
        <w:p w:rsidR="00422AC5" w:rsidRDefault="00422AC5"/>
        <w:p w:rsidR="00422AC5" w:rsidRDefault="00515EC0">
          <w:r>
            <w:rPr>
              <w:noProof/>
              <w:lang w:val="de-DE" w:eastAsia="de-DE"/>
            </w:rPr>
            <mc:AlternateContent>
              <mc:Choice Requires="wps">
                <w:drawing>
                  <wp:anchor distT="0" distB="0" distL="114300" distR="114300" simplePos="0" relativeHeight="251573248" behindDoc="0" locked="0" layoutInCell="1" allowOverlap="1" wp14:anchorId="148C7D0E" wp14:editId="6CA63A6E">
                    <wp:simplePos x="0" y="0"/>
                    <wp:positionH relativeFrom="column">
                      <wp:posOffset>1647825</wp:posOffset>
                    </wp:positionH>
                    <wp:positionV relativeFrom="paragraph">
                      <wp:posOffset>304165</wp:posOffset>
                    </wp:positionV>
                    <wp:extent cx="4762500" cy="26003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600325"/>
                            </a:xfrm>
                            <a:prstGeom prst="rect">
                              <a:avLst/>
                            </a:prstGeom>
                            <a:noFill/>
                            <a:ln>
                              <a:noFill/>
                            </a:ln>
                            <a:extLst/>
                          </wps:spPr>
                          <wps:txbx>
                            <w:txbxContent>
                              <w:p w:rsidR="00816ABE" w:rsidRPr="00474C13" w:rsidRDefault="00816ABE" w:rsidP="00474C13">
                                <w:pPr>
                                  <w:pStyle w:val="Default"/>
                                  <w:rPr>
                                    <w:sz w:val="22"/>
                                  </w:rPr>
                                </w:pPr>
                              </w:p>
                              <w:p w:rsidR="00816ABE" w:rsidRPr="002D2070" w:rsidRDefault="00816ABE" w:rsidP="00474C13">
                                <w:pPr>
                                  <w:pStyle w:val="Default"/>
                                  <w:rPr>
                                    <w:rFonts w:ascii="DLRG Univers 55 Roman" w:hAnsi="DLRG Univers 55 Roman"/>
                                    <w:sz w:val="38"/>
                                    <w:szCs w:val="144"/>
                                  </w:rPr>
                                </w:pPr>
                              </w:p>
                              <w:p w:rsidR="00816ABE" w:rsidRPr="002D2070" w:rsidRDefault="00816ABE" w:rsidP="00474C13">
                                <w:pPr>
                                  <w:pStyle w:val="Default"/>
                                  <w:rPr>
                                    <w:rFonts w:ascii="DLRG Univers 55 Roman" w:hAnsi="DLRG Univers 55 Roman"/>
                                    <w:b/>
                                    <w:sz w:val="96"/>
                                    <w:szCs w:val="144"/>
                                  </w:rPr>
                                </w:pPr>
                                <w:r w:rsidRPr="002D2070">
                                  <w:rPr>
                                    <w:rFonts w:ascii="DLRG Univers 55 Roman" w:hAnsi="DLRG Univers 55 Roman"/>
                                    <w:b/>
                                    <w:sz w:val="96"/>
                                    <w:szCs w:val="144"/>
                                  </w:rPr>
                                  <w:t>Satzung</w:t>
                                </w:r>
                              </w:p>
                              <w:p w:rsidR="00816ABE" w:rsidRPr="00141784" w:rsidRDefault="00816ABE" w:rsidP="00474C13">
                                <w:pPr>
                                  <w:pStyle w:val="Default"/>
                                  <w:rPr>
                                    <w:rFonts w:ascii="DLRG Univers 55 Roman" w:hAnsi="DLRG Univers 55 Roman"/>
                                    <w:sz w:val="36"/>
                                    <w:szCs w:val="36"/>
                                  </w:rPr>
                                </w:pPr>
                                <w:r>
                                  <w:rPr>
                                    <w:rFonts w:ascii="DLRG Univers 55 Roman" w:hAnsi="DLRG Univers 55 Roman"/>
                                    <w:b/>
                                    <w:bCs/>
                                    <w:sz w:val="36"/>
                                    <w:szCs w:val="36"/>
                                  </w:rPr>
                                  <w:br/>
                                </w:r>
                                <w:r w:rsidRPr="00141784">
                                  <w:rPr>
                                    <w:rFonts w:ascii="DLRG Univers 55 Roman" w:hAnsi="DLRG Univers 55 Roman"/>
                                    <w:b/>
                                    <w:bCs/>
                                    <w:sz w:val="36"/>
                                    <w:szCs w:val="36"/>
                                  </w:rPr>
                                  <w:t xml:space="preserve">Deutsche Lebens-Rettungs-Gesellschaft </w:t>
                                </w:r>
                              </w:p>
                              <w:p w:rsidR="00816ABE" w:rsidRPr="00656612" w:rsidRDefault="00816ABE" w:rsidP="00474C13">
                                <w:pPr>
                                  <w:pStyle w:val="Default"/>
                                  <w:rPr>
                                    <w:rFonts w:ascii="DLRG Univers 55 Roman" w:hAnsi="DLRG Univers 55 Roman"/>
                                    <w:color w:val="auto"/>
                                    <w:sz w:val="36"/>
                                    <w:szCs w:val="36"/>
                                  </w:rPr>
                                </w:pPr>
                                <w:r>
                                  <w:rPr>
                                    <w:rFonts w:ascii="DLRG Univers 55 Roman" w:hAnsi="DLRG Univers 55 Roman"/>
                                    <w:b/>
                                    <w:bCs/>
                                    <w:color w:val="auto"/>
                                    <w:sz w:val="36"/>
                                    <w:szCs w:val="36"/>
                                  </w:rPr>
                                  <w:t xml:space="preserve">Ortsgruppe </w:t>
                                </w:r>
                                <w:r w:rsidR="00D721F8" w:rsidRPr="00D721F8">
                                  <w:rPr>
                                    <w:rFonts w:ascii="DLRG Univers 55 Roman" w:hAnsi="DLRG Univers 55 Roman"/>
                                    <w:b/>
                                    <w:bCs/>
                                    <w:color w:val="FF0000"/>
                                    <w:sz w:val="36"/>
                                    <w:szCs w:val="36"/>
                                  </w:rPr>
                                  <w:t>Musterort</w:t>
                                </w:r>
                                <w:r w:rsidRPr="00656612">
                                  <w:rPr>
                                    <w:rFonts w:ascii="DLRG Univers 55 Roman" w:hAnsi="DLRG Univers 55 Roman"/>
                                    <w:b/>
                                    <w:bCs/>
                                    <w:color w:val="auto"/>
                                    <w:sz w:val="36"/>
                                    <w:szCs w:val="36"/>
                                  </w:rPr>
                                  <w:t xml:space="preserve"> e.</w:t>
                                </w:r>
                                <w:r>
                                  <w:rPr>
                                    <w:rFonts w:ascii="DLRG Univers 55 Roman" w:hAnsi="DLRG Univers 55 Roman"/>
                                    <w:b/>
                                    <w:bCs/>
                                    <w:color w:val="auto"/>
                                    <w:sz w:val="36"/>
                                    <w:szCs w:val="36"/>
                                  </w:rPr>
                                  <w:t xml:space="preserve"> </w:t>
                                </w:r>
                                <w:r w:rsidRPr="00656612">
                                  <w:rPr>
                                    <w:rFonts w:ascii="DLRG Univers 55 Roman" w:hAnsi="DLRG Univers 55 Roman"/>
                                    <w:b/>
                                    <w:bCs/>
                                    <w:color w:val="auto"/>
                                    <w:sz w:val="36"/>
                                    <w:szCs w:val="36"/>
                                  </w:rPr>
                                  <w:t xml:space="preserve">V. </w:t>
                                </w:r>
                              </w:p>
                              <w:p w:rsidR="00816ABE" w:rsidRPr="002D2070" w:rsidRDefault="00816ABE" w:rsidP="00474C13">
                                <w:pPr>
                                  <w:jc w:val="right"/>
                                  <w:rPr>
                                    <w:sz w:val="20"/>
                                    <w:lang w:val="de-DE"/>
                                  </w:rPr>
                                </w:pPr>
                                <w:r w:rsidRPr="002D2070">
                                  <w:rPr>
                                    <w:b/>
                                    <w:bCs/>
                                    <w:sz w:val="28"/>
                                    <w:szCs w:val="32"/>
                                    <w:lang w:val="de-DE"/>
                                  </w:rPr>
                                  <w:br/>
                                </w:r>
                                <w:r w:rsidRPr="002D2070">
                                  <w:rPr>
                                    <w:bCs/>
                                    <w:sz w:val="24"/>
                                    <w:szCs w:val="32"/>
                                    <w:lang w:val="de-DE"/>
                                  </w:rPr>
                                  <w:t xml:space="preserve">Stand: </w:t>
                                </w:r>
                                <w:r w:rsidR="00571803">
                                  <w:rPr>
                                    <w:bCs/>
                                    <w:sz w:val="24"/>
                                    <w:szCs w:val="32"/>
                                    <w:lang w:val="de-DE"/>
                                  </w:rPr>
                                  <w:t>12</w:t>
                                </w:r>
                                <w:r w:rsidRPr="002D2070">
                                  <w:rPr>
                                    <w:bCs/>
                                    <w:sz w:val="24"/>
                                    <w:szCs w:val="32"/>
                                    <w:lang w:val="de-DE"/>
                                  </w:rPr>
                                  <w:t>.</w:t>
                                </w:r>
                                <w:r>
                                  <w:rPr>
                                    <w:bCs/>
                                    <w:sz w:val="24"/>
                                    <w:szCs w:val="32"/>
                                    <w:lang w:val="de-DE"/>
                                  </w:rPr>
                                  <w:t>0</w:t>
                                </w:r>
                                <w:r w:rsidR="00571803">
                                  <w:rPr>
                                    <w:bCs/>
                                    <w:sz w:val="24"/>
                                    <w:szCs w:val="32"/>
                                    <w:lang w:val="de-DE"/>
                                  </w:rPr>
                                  <w:t>8</w:t>
                                </w:r>
                                <w:r w:rsidRPr="002D2070">
                                  <w:rPr>
                                    <w:bCs/>
                                    <w:sz w:val="24"/>
                                    <w:szCs w:val="32"/>
                                    <w:lang w:val="de-DE"/>
                                  </w:rPr>
                                  <w:t>.201</w:t>
                                </w:r>
                                <w:r w:rsidR="00571803">
                                  <w:rPr>
                                    <w:bCs/>
                                    <w:sz w:val="24"/>
                                    <w:szCs w:val="32"/>
                                    <w:lang w:val="de-D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C7D0E" id="_x0000_t202" coordsize="21600,21600" o:spt="202" path="m,l,21600r21600,l21600,xe">
                    <v:stroke joinstyle="miter"/>
                    <v:path gradientshapeok="t" o:connecttype="rect"/>
                  </v:shapetype>
                  <v:shape id="Text Box 10" o:spid="_x0000_s1026" type="#_x0000_t202" style="position:absolute;margin-left:129.75pt;margin-top:23.95pt;width:375pt;height:204.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" filled="f" stroked="f">
                    <v:textbox>
                      <w:txbxContent>
                        <w:p w:rsidR="00816ABE" w:rsidRPr="00474C13" w:rsidRDefault="00816ABE" w:rsidP="00474C13">
                          <w:pPr>
                            <w:pStyle w:val="Default"/>
                            <w:rPr>
                              <w:sz w:val="22"/>
                            </w:rPr>
                          </w:pPr>
                        </w:p>
                        <w:p w:rsidR="00816ABE" w:rsidRPr="002D2070" w:rsidRDefault="00816ABE" w:rsidP="00474C13">
                          <w:pPr>
                            <w:pStyle w:val="Default"/>
                            <w:rPr>
                              <w:rFonts w:ascii="DLRG Univers 55 Roman" w:hAnsi="DLRG Univers 55 Roman"/>
                              <w:sz w:val="38"/>
                              <w:szCs w:val="144"/>
                            </w:rPr>
                          </w:pPr>
                        </w:p>
                        <w:p w:rsidR="00816ABE" w:rsidRPr="002D2070" w:rsidRDefault="00816ABE" w:rsidP="00474C13">
                          <w:pPr>
                            <w:pStyle w:val="Default"/>
                            <w:rPr>
                              <w:rFonts w:ascii="DLRG Univers 55 Roman" w:hAnsi="DLRG Univers 55 Roman"/>
                              <w:b/>
                              <w:sz w:val="96"/>
                              <w:szCs w:val="144"/>
                            </w:rPr>
                          </w:pPr>
                          <w:r w:rsidRPr="002D2070">
                            <w:rPr>
                              <w:rFonts w:ascii="DLRG Univers 55 Roman" w:hAnsi="DLRG Univers 55 Roman"/>
                              <w:b/>
                              <w:sz w:val="96"/>
                              <w:szCs w:val="144"/>
                            </w:rPr>
                            <w:t>Satzung</w:t>
                          </w:r>
                        </w:p>
                        <w:p w:rsidR="00816ABE" w:rsidRPr="00141784" w:rsidRDefault="00816ABE" w:rsidP="00474C13">
                          <w:pPr>
                            <w:pStyle w:val="Default"/>
                            <w:rPr>
                              <w:rFonts w:ascii="DLRG Univers 55 Roman" w:hAnsi="DLRG Univers 55 Roman"/>
                              <w:sz w:val="36"/>
                              <w:szCs w:val="36"/>
                            </w:rPr>
                          </w:pPr>
                          <w:r>
                            <w:rPr>
                              <w:rFonts w:ascii="DLRG Univers 55 Roman" w:hAnsi="DLRG Univers 55 Roman"/>
                              <w:b/>
                              <w:bCs/>
                              <w:sz w:val="36"/>
                              <w:szCs w:val="36"/>
                            </w:rPr>
                            <w:br/>
                          </w:r>
                          <w:r w:rsidRPr="00141784">
                            <w:rPr>
                              <w:rFonts w:ascii="DLRG Univers 55 Roman" w:hAnsi="DLRG Univers 55 Roman"/>
                              <w:b/>
                              <w:bCs/>
                              <w:sz w:val="36"/>
                              <w:szCs w:val="36"/>
                            </w:rPr>
                            <w:t xml:space="preserve">Deutsche Lebens-Rettungs-Gesellschaft </w:t>
                          </w:r>
                        </w:p>
                        <w:p w:rsidR="00816ABE" w:rsidRPr="00656612" w:rsidRDefault="00816ABE" w:rsidP="00474C13">
                          <w:pPr>
                            <w:pStyle w:val="Default"/>
                            <w:rPr>
                              <w:rFonts w:ascii="DLRG Univers 55 Roman" w:hAnsi="DLRG Univers 55 Roman"/>
                              <w:color w:val="auto"/>
                              <w:sz w:val="36"/>
                              <w:szCs w:val="36"/>
                            </w:rPr>
                          </w:pPr>
                          <w:r>
                            <w:rPr>
                              <w:rFonts w:ascii="DLRG Univers 55 Roman" w:hAnsi="DLRG Univers 55 Roman"/>
                              <w:b/>
                              <w:bCs/>
                              <w:color w:val="auto"/>
                              <w:sz w:val="36"/>
                              <w:szCs w:val="36"/>
                            </w:rPr>
                            <w:t xml:space="preserve">Ortsgruppe </w:t>
                          </w:r>
                          <w:r w:rsidR="00D721F8" w:rsidRPr="00D721F8">
                            <w:rPr>
                              <w:rFonts w:ascii="DLRG Univers 55 Roman" w:hAnsi="DLRG Univers 55 Roman"/>
                              <w:b/>
                              <w:bCs/>
                              <w:color w:val="FF0000"/>
                              <w:sz w:val="36"/>
                              <w:szCs w:val="36"/>
                            </w:rPr>
                            <w:t>Musterort</w:t>
                          </w:r>
                          <w:r w:rsidRPr="00656612">
                            <w:rPr>
                              <w:rFonts w:ascii="DLRG Univers 55 Roman" w:hAnsi="DLRG Univers 55 Roman"/>
                              <w:b/>
                              <w:bCs/>
                              <w:color w:val="auto"/>
                              <w:sz w:val="36"/>
                              <w:szCs w:val="36"/>
                            </w:rPr>
                            <w:t xml:space="preserve"> e.</w:t>
                          </w:r>
                          <w:r>
                            <w:rPr>
                              <w:rFonts w:ascii="DLRG Univers 55 Roman" w:hAnsi="DLRG Univers 55 Roman"/>
                              <w:b/>
                              <w:bCs/>
                              <w:color w:val="auto"/>
                              <w:sz w:val="36"/>
                              <w:szCs w:val="36"/>
                            </w:rPr>
                            <w:t xml:space="preserve"> </w:t>
                          </w:r>
                          <w:r w:rsidRPr="00656612">
                            <w:rPr>
                              <w:rFonts w:ascii="DLRG Univers 55 Roman" w:hAnsi="DLRG Univers 55 Roman"/>
                              <w:b/>
                              <w:bCs/>
                              <w:color w:val="auto"/>
                              <w:sz w:val="36"/>
                              <w:szCs w:val="36"/>
                            </w:rPr>
                            <w:t xml:space="preserve">V. </w:t>
                          </w:r>
                        </w:p>
                        <w:p w:rsidR="00816ABE" w:rsidRPr="002D2070" w:rsidRDefault="00816ABE" w:rsidP="00474C13">
                          <w:pPr>
                            <w:jc w:val="right"/>
                            <w:rPr>
                              <w:sz w:val="20"/>
                              <w:lang w:val="de-DE"/>
                            </w:rPr>
                          </w:pPr>
                          <w:r w:rsidRPr="002D2070">
                            <w:rPr>
                              <w:b/>
                              <w:bCs/>
                              <w:sz w:val="28"/>
                              <w:szCs w:val="32"/>
                              <w:lang w:val="de-DE"/>
                            </w:rPr>
                            <w:br/>
                          </w:r>
                          <w:r w:rsidRPr="002D2070">
                            <w:rPr>
                              <w:bCs/>
                              <w:sz w:val="24"/>
                              <w:szCs w:val="32"/>
                              <w:lang w:val="de-DE"/>
                            </w:rPr>
                            <w:t xml:space="preserve">Stand: </w:t>
                          </w:r>
                          <w:r w:rsidR="00571803">
                            <w:rPr>
                              <w:bCs/>
                              <w:sz w:val="24"/>
                              <w:szCs w:val="32"/>
                              <w:lang w:val="de-DE"/>
                            </w:rPr>
                            <w:t>12</w:t>
                          </w:r>
                          <w:r w:rsidRPr="002D2070">
                            <w:rPr>
                              <w:bCs/>
                              <w:sz w:val="24"/>
                              <w:szCs w:val="32"/>
                              <w:lang w:val="de-DE"/>
                            </w:rPr>
                            <w:t>.</w:t>
                          </w:r>
                          <w:r>
                            <w:rPr>
                              <w:bCs/>
                              <w:sz w:val="24"/>
                              <w:szCs w:val="32"/>
                              <w:lang w:val="de-DE"/>
                            </w:rPr>
                            <w:t>0</w:t>
                          </w:r>
                          <w:r w:rsidR="00571803">
                            <w:rPr>
                              <w:bCs/>
                              <w:sz w:val="24"/>
                              <w:szCs w:val="32"/>
                              <w:lang w:val="de-DE"/>
                            </w:rPr>
                            <w:t>8</w:t>
                          </w:r>
                          <w:r w:rsidRPr="002D2070">
                            <w:rPr>
                              <w:bCs/>
                              <w:sz w:val="24"/>
                              <w:szCs w:val="32"/>
                              <w:lang w:val="de-DE"/>
                            </w:rPr>
                            <w:t>.201</w:t>
                          </w:r>
                          <w:r w:rsidR="00571803">
                            <w:rPr>
                              <w:bCs/>
                              <w:sz w:val="24"/>
                              <w:szCs w:val="32"/>
                              <w:lang w:val="de-DE"/>
                            </w:rPr>
                            <w:t>7</w:t>
                          </w:r>
                        </w:p>
                      </w:txbxContent>
                    </v:textbox>
                  </v:shape>
                </w:pict>
              </mc:Fallback>
            </mc:AlternateContent>
          </w:r>
          <w:r w:rsidR="00422AC5">
            <w:rPr>
              <w:caps/>
            </w:rPr>
            <w:br w:type="page"/>
          </w:r>
        </w:p>
      </w:sdtContent>
    </w:sdt>
    <w:p w:rsidR="00174992" w:rsidRDefault="00174992"/>
    <w:p w:rsidR="00174992" w:rsidRDefault="00174992"/>
    <w:p w:rsidR="00174992" w:rsidRDefault="00174992"/>
    <w:p w:rsidR="00174992" w:rsidRDefault="00174992"/>
    <w:p w:rsidR="00174992" w:rsidRDefault="00174992"/>
    <w:p w:rsidR="00174992" w:rsidRDefault="00174992"/>
    <w:p w:rsidR="00174992" w:rsidRDefault="00174992"/>
    <w:p w:rsidR="00174992" w:rsidRDefault="00174992"/>
    <w:p w:rsidR="00174992" w:rsidRDefault="00174992"/>
    <w:p w:rsidR="00174992" w:rsidRDefault="00174992"/>
    <w:p w:rsidR="00174992" w:rsidRDefault="00174992"/>
    <w:p w:rsidR="00174992" w:rsidRDefault="00174992"/>
    <w:p w:rsidR="00174992" w:rsidRDefault="00035326">
      <w:r>
        <w:rPr>
          <w:noProof/>
          <w:lang w:val="de-DE" w:eastAsia="de-DE"/>
        </w:rPr>
        <w:drawing>
          <wp:anchor distT="0" distB="0" distL="114300" distR="114300" simplePos="0" relativeHeight="251575296" behindDoc="0" locked="0" layoutInCell="1" allowOverlap="1" wp14:anchorId="4E3ECA76" wp14:editId="59E9DCD8">
            <wp:simplePos x="0" y="0"/>
            <wp:positionH relativeFrom="margin">
              <wp:align>left</wp:align>
            </wp:positionH>
            <wp:positionV relativeFrom="paragraph">
              <wp:posOffset>16510</wp:posOffset>
            </wp:positionV>
            <wp:extent cx="1257300" cy="887730"/>
            <wp:effectExtent l="0" t="0" r="0" b="7620"/>
            <wp:wrapNone/>
            <wp:docPr id="6" name="Grafik 6" descr="http://www.dlrg.de/fileadmin/user_upload/DLRG.de/Fuer-Mitglieder/Verbandskommunikation/CD-CI/DLRG-Logo/Logo-B-006699-HKS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lrg.de/fileadmin/user_upload/DLRG.de/Fuer-Mitglieder/Verbandskommunikation/CD-CI/DLRG-Logo/Logo-B-006699-HKS4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4992" w:rsidRDefault="00174992"/>
    <w:p w:rsidR="00174992" w:rsidRDefault="00174992"/>
    <w:p w:rsidR="008628B0" w:rsidRDefault="008628B0"/>
    <w:p w:rsidR="00174992" w:rsidRDefault="00F22B6E" w:rsidP="00174992">
      <w:pPr>
        <w:rPr>
          <w:b/>
          <w:lang w:val="de-DE"/>
        </w:rPr>
      </w:pPr>
      <w:r>
        <w:rPr>
          <w:b/>
          <w:lang w:val="de-DE"/>
        </w:rPr>
        <w:br/>
      </w:r>
      <w:r w:rsidR="002D2070">
        <w:rPr>
          <w:b/>
          <w:lang w:val="de-DE"/>
        </w:rPr>
        <w:t xml:space="preserve">Satzung der Deutschen Lebens-Rettungs-Gesellschaft </w:t>
      </w:r>
      <w:r w:rsidR="002D2070">
        <w:rPr>
          <w:b/>
          <w:lang w:val="de-DE"/>
        </w:rPr>
        <w:br/>
        <w:t xml:space="preserve">Ortsgruppe </w:t>
      </w:r>
      <w:r w:rsidR="00D721F8" w:rsidRPr="00D721F8">
        <w:rPr>
          <w:b/>
          <w:color w:val="FF0000"/>
          <w:lang w:val="de-DE"/>
        </w:rPr>
        <w:t>Musterort</w:t>
      </w:r>
      <w:r w:rsidR="002D2070">
        <w:rPr>
          <w:b/>
          <w:lang w:val="de-DE"/>
        </w:rPr>
        <w:t xml:space="preserve"> e. V.</w:t>
      </w:r>
    </w:p>
    <w:p w:rsidR="002D2070" w:rsidRPr="00F22B6E" w:rsidRDefault="002D2070" w:rsidP="00174992">
      <w:pPr>
        <w:rPr>
          <w:b/>
          <w:lang w:val="de-DE"/>
        </w:rPr>
      </w:pPr>
    </w:p>
    <w:p w:rsidR="002D2070" w:rsidRDefault="002D2070" w:rsidP="00174992">
      <w:pPr>
        <w:rPr>
          <w:lang w:val="de-DE"/>
        </w:rPr>
      </w:pPr>
    </w:p>
    <w:p w:rsidR="00174992" w:rsidRPr="00174992" w:rsidRDefault="00174992" w:rsidP="00174992">
      <w:pPr>
        <w:rPr>
          <w:lang w:val="de-DE"/>
        </w:rPr>
      </w:pPr>
      <w:r>
        <w:rPr>
          <w:lang w:val="de-DE"/>
        </w:rPr>
        <w:t xml:space="preserve">Stand: </w:t>
      </w:r>
      <w:r w:rsidR="007D7E39">
        <w:rPr>
          <w:lang w:val="de-DE"/>
        </w:rPr>
        <w:tab/>
      </w:r>
      <w:r w:rsidR="007D7E39">
        <w:rPr>
          <w:lang w:val="de-DE"/>
        </w:rPr>
        <w:tab/>
      </w:r>
      <w:r w:rsidR="00571803">
        <w:rPr>
          <w:lang w:val="de-DE"/>
        </w:rPr>
        <w:tab/>
      </w:r>
      <w:r w:rsidR="00571803">
        <w:rPr>
          <w:lang w:val="de-DE"/>
        </w:rPr>
        <w:tab/>
        <w:t>12</w:t>
      </w:r>
      <w:r w:rsidR="002D2070">
        <w:rPr>
          <w:lang w:val="de-DE"/>
        </w:rPr>
        <w:t xml:space="preserve">. </w:t>
      </w:r>
      <w:r w:rsidR="00571803">
        <w:rPr>
          <w:lang w:val="de-DE"/>
        </w:rPr>
        <w:t>August 2017</w:t>
      </w:r>
    </w:p>
    <w:p w:rsidR="002D2070" w:rsidRDefault="002D2070" w:rsidP="00174992">
      <w:pPr>
        <w:rPr>
          <w:lang w:val="de-DE"/>
        </w:rPr>
      </w:pPr>
    </w:p>
    <w:p w:rsidR="00174992" w:rsidRPr="00174992" w:rsidRDefault="00EF7595" w:rsidP="00174992">
      <w:pPr>
        <w:rPr>
          <w:lang w:val="de-DE"/>
        </w:rPr>
      </w:pPr>
      <w:r>
        <w:rPr>
          <w:lang w:val="de-DE"/>
        </w:rPr>
        <w:t>Amtsgericht</w:t>
      </w:r>
      <w:r w:rsidR="00174992" w:rsidRPr="00174992">
        <w:rPr>
          <w:lang w:val="de-DE"/>
        </w:rPr>
        <w:t xml:space="preserve">: </w:t>
      </w:r>
      <w:r w:rsidR="007D7E39">
        <w:rPr>
          <w:lang w:val="de-DE"/>
        </w:rPr>
        <w:tab/>
      </w:r>
      <w:r w:rsidR="002D2070">
        <w:rPr>
          <w:lang w:val="de-DE"/>
        </w:rPr>
        <w:tab/>
      </w:r>
      <w:r>
        <w:rPr>
          <w:lang w:val="de-DE"/>
        </w:rPr>
        <w:tab/>
      </w:r>
      <w:r w:rsidR="00D721F8" w:rsidRPr="00D721F8">
        <w:rPr>
          <w:color w:val="FF0000"/>
          <w:lang w:val="de-DE"/>
        </w:rPr>
        <w:t>xxx</w:t>
      </w:r>
      <w:r w:rsidR="00174992" w:rsidRPr="00174992">
        <w:rPr>
          <w:lang w:val="de-DE"/>
        </w:rPr>
        <w:t xml:space="preserve"> </w:t>
      </w:r>
    </w:p>
    <w:p w:rsidR="002D2070" w:rsidRDefault="002D2070" w:rsidP="002D2070">
      <w:pPr>
        <w:ind w:left="1800" w:hanging="1800"/>
        <w:rPr>
          <w:lang w:val="de-DE"/>
        </w:rPr>
      </w:pPr>
      <w:r>
        <w:rPr>
          <w:lang w:val="de-DE"/>
        </w:rPr>
        <w:t xml:space="preserve">Vereinsregister-Nr.: </w:t>
      </w:r>
      <w:r>
        <w:rPr>
          <w:lang w:val="de-DE"/>
        </w:rPr>
        <w:tab/>
      </w:r>
      <w:r w:rsidRPr="00D721F8">
        <w:rPr>
          <w:color w:val="FF0000"/>
          <w:lang w:val="de-DE"/>
        </w:rPr>
        <w:t>xxx</w:t>
      </w:r>
    </w:p>
    <w:p w:rsidR="00174992" w:rsidRPr="002D2070" w:rsidRDefault="00174992" w:rsidP="00174992">
      <w:pPr>
        <w:rPr>
          <w:sz w:val="24"/>
          <w:lang w:val="de-DE"/>
        </w:rPr>
      </w:pPr>
    </w:p>
    <w:p w:rsidR="00174992" w:rsidRPr="002D2070" w:rsidRDefault="00174992">
      <w:pPr>
        <w:rPr>
          <w:rFonts w:asciiTheme="majorHAnsi" w:eastAsiaTheme="majorEastAsia" w:hAnsiTheme="majorHAnsi" w:cstheme="majorBidi"/>
          <w:b/>
          <w:bCs/>
          <w:color w:val="9D3511" w:themeColor="accent1" w:themeShade="BF"/>
          <w:sz w:val="28"/>
          <w:szCs w:val="28"/>
          <w:lang w:val="de-DE"/>
        </w:rPr>
      </w:pPr>
      <w:r w:rsidRPr="002D2070">
        <w:rPr>
          <w:lang w:val="de-DE"/>
        </w:rPr>
        <w:br w:type="page"/>
      </w:r>
    </w:p>
    <w:p w:rsidR="00174992" w:rsidRPr="002D2070" w:rsidRDefault="00174992" w:rsidP="0010043F">
      <w:pPr>
        <w:pStyle w:val="berschrift1"/>
        <w:rPr>
          <w:lang w:val="de-DE"/>
        </w:rPr>
      </w:pPr>
    </w:p>
    <w:p w:rsidR="005C0F56" w:rsidRPr="00352FF7" w:rsidRDefault="005C0F56" w:rsidP="00521FF5">
      <w:pPr>
        <w:rPr>
          <w:lang w:val="de-DE"/>
        </w:rPr>
      </w:pPr>
    </w:p>
    <w:sdt>
      <w:sdtPr>
        <w:rPr>
          <w:rFonts w:eastAsiaTheme="minorEastAsia" w:cstheme="minorBidi"/>
          <w:b w:val="0"/>
          <w:bCs w:val="0"/>
          <w:color w:val="auto"/>
          <w:sz w:val="22"/>
          <w:szCs w:val="22"/>
          <w:lang w:val="de-DE"/>
        </w:rPr>
        <w:id w:val="1668519541"/>
        <w:docPartObj>
          <w:docPartGallery w:val="Table of Contents"/>
          <w:docPartUnique/>
        </w:docPartObj>
      </w:sdtPr>
      <w:sdtEndPr>
        <w:rPr>
          <w:lang w:val="en-US"/>
        </w:rPr>
      </w:sdtEndPr>
      <w:sdtContent>
        <w:p w:rsidR="002B6767" w:rsidRDefault="002B6767">
          <w:pPr>
            <w:pStyle w:val="Inhaltsverzeichnisberschrift"/>
            <w:rPr>
              <w:lang w:val="de-DE"/>
            </w:rPr>
          </w:pPr>
          <w:r>
            <w:rPr>
              <w:lang w:val="de-DE"/>
            </w:rPr>
            <w:t>Inhalt</w:t>
          </w:r>
        </w:p>
        <w:p w:rsidR="0068135A" w:rsidRPr="0068135A" w:rsidRDefault="0068135A" w:rsidP="000E7763">
          <w:pPr>
            <w:pStyle w:val="Verzeichnis2"/>
            <w:rPr>
              <w:lang w:val="de-DE"/>
            </w:rPr>
          </w:pPr>
        </w:p>
        <w:p w:rsidR="0068135A" w:rsidRDefault="002B6767">
          <w:pPr>
            <w:pStyle w:val="Verzeichnis2"/>
            <w:rPr>
              <w:rFonts w:asciiTheme="minorHAnsi" w:hAnsiTheme="minorHAnsi"/>
              <w:noProof/>
              <w:lang w:val="de-DE" w:eastAsia="de-DE"/>
            </w:rPr>
          </w:pPr>
          <w:r>
            <w:fldChar w:fldCharType="begin"/>
          </w:r>
          <w:r>
            <w:instrText xml:space="preserve"> TOC \o "1-3" \h \z \u </w:instrText>
          </w:r>
          <w:r>
            <w:fldChar w:fldCharType="separate"/>
          </w:r>
          <w:hyperlink w:anchor="_Toc381600038" w:history="1">
            <w:r w:rsidR="0068135A" w:rsidRPr="00EF6DCC">
              <w:rPr>
                <w:rStyle w:val="Hyperlink"/>
                <w:noProof/>
                <w:lang w:val="de-DE"/>
              </w:rPr>
              <w:t>Präambel</w:t>
            </w:r>
            <w:r w:rsidR="0068135A">
              <w:rPr>
                <w:noProof/>
                <w:webHidden/>
              </w:rPr>
              <w:tab/>
            </w:r>
            <w:r w:rsidR="0068135A">
              <w:rPr>
                <w:noProof/>
                <w:webHidden/>
              </w:rPr>
              <w:fldChar w:fldCharType="begin"/>
            </w:r>
            <w:r w:rsidR="0068135A">
              <w:rPr>
                <w:noProof/>
                <w:webHidden/>
              </w:rPr>
              <w:instrText xml:space="preserve"> PAGEREF _Toc381600038 \h </w:instrText>
            </w:r>
            <w:r w:rsidR="0068135A">
              <w:rPr>
                <w:noProof/>
                <w:webHidden/>
              </w:rPr>
            </w:r>
            <w:r w:rsidR="0068135A">
              <w:rPr>
                <w:noProof/>
                <w:webHidden/>
              </w:rPr>
              <w:fldChar w:fldCharType="separate"/>
            </w:r>
            <w:r w:rsidR="000E50E7">
              <w:rPr>
                <w:noProof/>
                <w:webHidden/>
              </w:rPr>
              <w:t>3</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39" w:history="1">
            <w:r w:rsidR="0068135A" w:rsidRPr="00EF6DCC">
              <w:rPr>
                <w:rStyle w:val="Hyperlink"/>
                <w:noProof/>
                <w:lang w:val="de-DE"/>
              </w:rPr>
              <w:t>§ 1 Name - Bereich - Sitz</w:t>
            </w:r>
            <w:r w:rsidR="0068135A">
              <w:rPr>
                <w:noProof/>
                <w:webHidden/>
              </w:rPr>
              <w:tab/>
            </w:r>
            <w:r w:rsidR="0068135A">
              <w:rPr>
                <w:noProof/>
                <w:webHidden/>
              </w:rPr>
              <w:fldChar w:fldCharType="begin"/>
            </w:r>
            <w:r w:rsidR="0068135A">
              <w:rPr>
                <w:noProof/>
                <w:webHidden/>
              </w:rPr>
              <w:instrText xml:space="preserve"> PAGEREF _Toc381600039 \h </w:instrText>
            </w:r>
            <w:r w:rsidR="0068135A">
              <w:rPr>
                <w:noProof/>
                <w:webHidden/>
              </w:rPr>
            </w:r>
            <w:r w:rsidR="0068135A">
              <w:rPr>
                <w:noProof/>
                <w:webHidden/>
              </w:rPr>
              <w:fldChar w:fldCharType="separate"/>
            </w:r>
            <w:r w:rsidR="000E50E7">
              <w:rPr>
                <w:noProof/>
                <w:webHidden/>
              </w:rPr>
              <w:t>4</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0" w:history="1">
            <w:r w:rsidR="0068135A" w:rsidRPr="00EF6DCC">
              <w:rPr>
                <w:rStyle w:val="Hyperlink"/>
                <w:noProof/>
                <w:lang w:val="de-DE"/>
              </w:rPr>
              <w:t>§ 2 Zweck</w:t>
            </w:r>
            <w:r w:rsidR="0068135A">
              <w:rPr>
                <w:noProof/>
                <w:webHidden/>
              </w:rPr>
              <w:tab/>
            </w:r>
            <w:r w:rsidR="0068135A">
              <w:rPr>
                <w:noProof/>
                <w:webHidden/>
              </w:rPr>
              <w:fldChar w:fldCharType="begin"/>
            </w:r>
            <w:r w:rsidR="0068135A">
              <w:rPr>
                <w:noProof/>
                <w:webHidden/>
              </w:rPr>
              <w:instrText xml:space="preserve"> PAGEREF _Toc381600040 \h </w:instrText>
            </w:r>
            <w:r w:rsidR="0068135A">
              <w:rPr>
                <w:noProof/>
                <w:webHidden/>
              </w:rPr>
            </w:r>
            <w:r w:rsidR="0068135A">
              <w:rPr>
                <w:noProof/>
                <w:webHidden/>
              </w:rPr>
              <w:fldChar w:fldCharType="separate"/>
            </w:r>
            <w:r w:rsidR="000E50E7">
              <w:rPr>
                <w:noProof/>
                <w:webHidden/>
              </w:rPr>
              <w:t>4</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1" w:history="1">
            <w:r w:rsidR="0068135A" w:rsidRPr="00EF6DCC">
              <w:rPr>
                <w:rStyle w:val="Hyperlink"/>
                <w:noProof/>
                <w:lang w:val="de-DE"/>
              </w:rPr>
              <w:t>§ 3 Gemeinnützigkeit und Mittelverwendung</w:t>
            </w:r>
            <w:r w:rsidR="0068135A">
              <w:rPr>
                <w:noProof/>
                <w:webHidden/>
              </w:rPr>
              <w:tab/>
            </w:r>
            <w:r w:rsidR="0068135A">
              <w:rPr>
                <w:noProof/>
                <w:webHidden/>
              </w:rPr>
              <w:fldChar w:fldCharType="begin"/>
            </w:r>
            <w:r w:rsidR="0068135A">
              <w:rPr>
                <w:noProof/>
                <w:webHidden/>
              </w:rPr>
              <w:instrText xml:space="preserve"> PAGEREF _Toc381600041 \h </w:instrText>
            </w:r>
            <w:r w:rsidR="0068135A">
              <w:rPr>
                <w:noProof/>
                <w:webHidden/>
              </w:rPr>
            </w:r>
            <w:r w:rsidR="0068135A">
              <w:rPr>
                <w:noProof/>
                <w:webHidden/>
              </w:rPr>
              <w:fldChar w:fldCharType="separate"/>
            </w:r>
            <w:r w:rsidR="000E50E7">
              <w:rPr>
                <w:noProof/>
                <w:webHidden/>
              </w:rPr>
              <w:t>5</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2" w:history="1">
            <w:r w:rsidR="0068135A" w:rsidRPr="00EF6DCC">
              <w:rPr>
                <w:rStyle w:val="Hyperlink"/>
                <w:noProof/>
                <w:lang w:val="de-DE"/>
              </w:rPr>
              <w:t>§ 4 Mitgliedschaft</w:t>
            </w:r>
            <w:r w:rsidR="0068135A">
              <w:rPr>
                <w:noProof/>
                <w:webHidden/>
              </w:rPr>
              <w:tab/>
            </w:r>
            <w:r w:rsidR="0068135A">
              <w:rPr>
                <w:noProof/>
                <w:webHidden/>
              </w:rPr>
              <w:fldChar w:fldCharType="begin"/>
            </w:r>
            <w:r w:rsidR="0068135A">
              <w:rPr>
                <w:noProof/>
                <w:webHidden/>
              </w:rPr>
              <w:instrText xml:space="preserve"> PAGEREF _Toc381600042 \h </w:instrText>
            </w:r>
            <w:r w:rsidR="0068135A">
              <w:rPr>
                <w:noProof/>
                <w:webHidden/>
              </w:rPr>
            </w:r>
            <w:r w:rsidR="0068135A">
              <w:rPr>
                <w:noProof/>
                <w:webHidden/>
              </w:rPr>
              <w:fldChar w:fldCharType="separate"/>
            </w:r>
            <w:r w:rsidR="000E50E7">
              <w:rPr>
                <w:noProof/>
                <w:webHidden/>
              </w:rPr>
              <w:t>5</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3" w:history="1">
            <w:r w:rsidR="0068135A" w:rsidRPr="00EF6DCC">
              <w:rPr>
                <w:rStyle w:val="Hyperlink"/>
                <w:noProof/>
                <w:lang w:val="de-DE"/>
              </w:rPr>
              <w:t>§ 5 Organe</w:t>
            </w:r>
            <w:r w:rsidR="0068135A">
              <w:rPr>
                <w:noProof/>
                <w:webHidden/>
              </w:rPr>
              <w:tab/>
            </w:r>
            <w:r w:rsidR="0068135A">
              <w:rPr>
                <w:noProof/>
                <w:webHidden/>
              </w:rPr>
              <w:fldChar w:fldCharType="begin"/>
            </w:r>
            <w:r w:rsidR="0068135A">
              <w:rPr>
                <w:noProof/>
                <w:webHidden/>
              </w:rPr>
              <w:instrText xml:space="preserve"> PAGEREF _Toc381600043 \h </w:instrText>
            </w:r>
            <w:r w:rsidR="0068135A">
              <w:rPr>
                <w:noProof/>
                <w:webHidden/>
              </w:rPr>
            </w:r>
            <w:r w:rsidR="0068135A">
              <w:rPr>
                <w:noProof/>
                <w:webHidden/>
              </w:rPr>
              <w:fldChar w:fldCharType="separate"/>
            </w:r>
            <w:r w:rsidR="000E50E7">
              <w:rPr>
                <w:noProof/>
                <w:webHidden/>
              </w:rPr>
              <w:t>7</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4" w:history="1">
            <w:r w:rsidR="0068135A" w:rsidRPr="00EF6DCC">
              <w:rPr>
                <w:rStyle w:val="Hyperlink"/>
                <w:noProof/>
                <w:lang w:val="de-DE"/>
              </w:rPr>
              <w:t>§ 6 Hauptversammlung</w:t>
            </w:r>
            <w:r w:rsidR="0068135A">
              <w:rPr>
                <w:noProof/>
                <w:webHidden/>
              </w:rPr>
              <w:tab/>
            </w:r>
            <w:r w:rsidR="0068135A">
              <w:rPr>
                <w:noProof/>
                <w:webHidden/>
              </w:rPr>
              <w:fldChar w:fldCharType="begin"/>
            </w:r>
            <w:r w:rsidR="0068135A">
              <w:rPr>
                <w:noProof/>
                <w:webHidden/>
              </w:rPr>
              <w:instrText xml:space="preserve"> PAGEREF _Toc381600044 \h </w:instrText>
            </w:r>
            <w:r w:rsidR="0068135A">
              <w:rPr>
                <w:noProof/>
                <w:webHidden/>
              </w:rPr>
            </w:r>
            <w:r w:rsidR="0068135A">
              <w:rPr>
                <w:noProof/>
                <w:webHidden/>
              </w:rPr>
              <w:fldChar w:fldCharType="separate"/>
            </w:r>
            <w:r w:rsidR="000E50E7">
              <w:rPr>
                <w:noProof/>
                <w:webHidden/>
              </w:rPr>
              <w:t>7</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5" w:history="1">
            <w:r w:rsidR="0068135A" w:rsidRPr="00EF6DCC">
              <w:rPr>
                <w:rStyle w:val="Hyperlink"/>
                <w:noProof/>
                <w:lang w:val="de-DE"/>
              </w:rPr>
              <w:t>§ 7 Aufgaben der Hauptversammlung</w:t>
            </w:r>
            <w:r w:rsidR="0068135A">
              <w:rPr>
                <w:noProof/>
                <w:webHidden/>
              </w:rPr>
              <w:tab/>
            </w:r>
            <w:r w:rsidR="0068135A">
              <w:rPr>
                <w:noProof/>
                <w:webHidden/>
              </w:rPr>
              <w:fldChar w:fldCharType="begin"/>
            </w:r>
            <w:r w:rsidR="0068135A">
              <w:rPr>
                <w:noProof/>
                <w:webHidden/>
              </w:rPr>
              <w:instrText xml:space="preserve"> PAGEREF _Toc381600045 \h </w:instrText>
            </w:r>
            <w:r w:rsidR="0068135A">
              <w:rPr>
                <w:noProof/>
                <w:webHidden/>
              </w:rPr>
            </w:r>
            <w:r w:rsidR="0068135A">
              <w:rPr>
                <w:noProof/>
                <w:webHidden/>
              </w:rPr>
              <w:fldChar w:fldCharType="separate"/>
            </w:r>
            <w:r w:rsidR="000E50E7">
              <w:rPr>
                <w:noProof/>
                <w:webHidden/>
              </w:rPr>
              <w:t>8</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6" w:history="1">
            <w:r w:rsidR="0068135A" w:rsidRPr="00EF6DCC">
              <w:rPr>
                <w:rStyle w:val="Hyperlink"/>
                <w:noProof/>
                <w:lang w:val="de-DE"/>
              </w:rPr>
              <w:t>§ 8 Vorstand</w:t>
            </w:r>
            <w:r w:rsidR="0068135A">
              <w:rPr>
                <w:noProof/>
                <w:webHidden/>
              </w:rPr>
              <w:tab/>
            </w:r>
            <w:r w:rsidR="0068135A">
              <w:rPr>
                <w:noProof/>
                <w:webHidden/>
              </w:rPr>
              <w:fldChar w:fldCharType="begin"/>
            </w:r>
            <w:r w:rsidR="0068135A">
              <w:rPr>
                <w:noProof/>
                <w:webHidden/>
              </w:rPr>
              <w:instrText xml:space="preserve"> PAGEREF _Toc381600046 \h </w:instrText>
            </w:r>
            <w:r w:rsidR="0068135A">
              <w:rPr>
                <w:noProof/>
                <w:webHidden/>
              </w:rPr>
            </w:r>
            <w:r w:rsidR="0068135A">
              <w:rPr>
                <w:noProof/>
                <w:webHidden/>
              </w:rPr>
              <w:fldChar w:fldCharType="separate"/>
            </w:r>
            <w:r w:rsidR="000E50E7">
              <w:rPr>
                <w:noProof/>
                <w:webHidden/>
              </w:rPr>
              <w:t>8</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7" w:history="1">
            <w:r w:rsidR="0068135A" w:rsidRPr="00EF6DCC">
              <w:rPr>
                <w:rStyle w:val="Hyperlink"/>
                <w:noProof/>
                <w:lang w:val="de-DE"/>
              </w:rPr>
              <w:t>§ 9 Aufgaben des Vorstandes</w:t>
            </w:r>
            <w:r w:rsidR="0068135A">
              <w:rPr>
                <w:noProof/>
                <w:webHidden/>
              </w:rPr>
              <w:tab/>
            </w:r>
            <w:r w:rsidR="0068135A">
              <w:rPr>
                <w:noProof/>
                <w:webHidden/>
              </w:rPr>
              <w:fldChar w:fldCharType="begin"/>
            </w:r>
            <w:r w:rsidR="0068135A">
              <w:rPr>
                <w:noProof/>
                <w:webHidden/>
              </w:rPr>
              <w:instrText xml:space="preserve"> PAGEREF _Toc381600047 \h </w:instrText>
            </w:r>
            <w:r w:rsidR="0068135A">
              <w:rPr>
                <w:noProof/>
                <w:webHidden/>
              </w:rPr>
            </w:r>
            <w:r w:rsidR="0068135A">
              <w:rPr>
                <w:noProof/>
                <w:webHidden/>
              </w:rPr>
              <w:fldChar w:fldCharType="separate"/>
            </w:r>
            <w:r w:rsidR="000E50E7">
              <w:rPr>
                <w:noProof/>
                <w:webHidden/>
              </w:rPr>
              <w:t>9</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8" w:history="1">
            <w:r w:rsidR="0068135A" w:rsidRPr="00EF6DCC">
              <w:rPr>
                <w:rStyle w:val="Hyperlink"/>
                <w:noProof/>
                <w:lang w:val="de-DE"/>
              </w:rPr>
              <w:t>§ 10 Revisoren</w:t>
            </w:r>
            <w:r w:rsidR="0068135A">
              <w:rPr>
                <w:noProof/>
                <w:webHidden/>
              </w:rPr>
              <w:tab/>
            </w:r>
            <w:r w:rsidR="0068135A">
              <w:rPr>
                <w:noProof/>
                <w:webHidden/>
              </w:rPr>
              <w:fldChar w:fldCharType="begin"/>
            </w:r>
            <w:r w:rsidR="0068135A">
              <w:rPr>
                <w:noProof/>
                <w:webHidden/>
              </w:rPr>
              <w:instrText xml:space="preserve"> PAGEREF _Toc381600048 \h </w:instrText>
            </w:r>
            <w:r w:rsidR="0068135A">
              <w:rPr>
                <w:noProof/>
                <w:webHidden/>
              </w:rPr>
            </w:r>
            <w:r w:rsidR="0068135A">
              <w:rPr>
                <w:noProof/>
                <w:webHidden/>
              </w:rPr>
              <w:fldChar w:fldCharType="separate"/>
            </w:r>
            <w:r w:rsidR="000E50E7">
              <w:rPr>
                <w:noProof/>
                <w:webHidden/>
              </w:rPr>
              <w:t>10</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49" w:history="1">
            <w:r w:rsidR="0068135A" w:rsidRPr="00EF6DCC">
              <w:rPr>
                <w:rStyle w:val="Hyperlink"/>
                <w:noProof/>
                <w:lang w:val="de-DE"/>
              </w:rPr>
              <w:t>§ 11 DLRG-Jugend</w:t>
            </w:r>
            <w:r w:rsidR="0068135A">
              <w:rPr>
                <w:noProof/>
                <w:webHidden/>
              </w:rPr>
              <w:tab/>
            </w:r>
            <w:r w:rsidR="0068135A">
              <w:rPr>
                <w:noProof/>
                <w:webHidden/>
              </w:rPr>
              <w:fldChar w:fldCharType="begin"/>
            </w:r>
            <w:r w:rsidR="0068135A">
              <w:rPr>
                <w:noProof/>
                <w:webHidden/>
              </w:rPr>
              <w:instrText xml:space="preserve"> PAGEREF _Toc381600049 \h </w:instrText>
            </w:r>
            <w:r w:rsidR="0068135A">
              <w:rPr>
                <w:noProof/>
                <w:webHidden/>
              </w:rPr>
            </w:r>
            <w:r w:rsidR="0068135A">
              <w:rPr>
                <w:noProof/>
                <w:webHidden/>
              </w:rPr>
              <w:fldChar w:fldCharType="separate"/>
            </w:r>
            <w:r w:rsidR="000E50E7">
              <w:rPr>
                <w:noProof/>
                <w:webHidden/>
              </w:rPr>
              <w:t>10</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50" w:history="1">
            <w:r w:rsidR="0068135A" w:rsidRPr="00EF6DCC">
              <w:rPr>
                <w:rStyle w:val="Hyperlink"/>
                <w:noProof/>
                <w:lang w:val="de-DE"/>
              </w:rPr>
              <w:t>§ 12 Verhältnis zur übergeordneten Gliederung</w:t>
            </w:r>
            <w:r w:rsidR="0068135A">
              <w:rPr>
                <w:noProof/>
                <w:webHidden/>
              </w:rPr>
              <w:tab/>
            </w:r>
            <w:r w:rsidR="0068135A">
              <w:rPr>
                <w:noProof/>
                <w:webHidden/>
              </w:rPr>
              <w:fldChar w:fldCharType="begin"/>
            </w:r>
            <w:r w:rsidR="0068135A">
              <w:rPr>
                <w:noProof/>
                <w:webHidden/>
              </w:rPr>
              <w:instrText xml:space="preserve"> PAGEREF _Toc381600050 \h </w:instrText>
            </w:r>
            <w:r w:rsidR="0068135A">
              <w:rPr>
                <w:noProof/>
                <w:webHidden/>
              </w:rPr>
            </w:r>
            <w:r w:rsidR="0068135A">
              <w:rPr>
                <w:noProof/>
                <w:webHidden/>
              </w:rPr>
              <w:fldChar w:fldCharType="separate"/>
            </w:r>
            <w:r w:rsidR="000E50E7">
              <w:rPr>
                <w:noProof/>
                <w:webHidden/>
              </w:rPr>
              <w:t>10</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51" w:history="1">
            <w:r w:rsidR="0068135A" w:rsidRPr="00EF6DCC">
              <w:rPr>
                <w:rStyle w:val="Hyperlink"/>
                <w:noProof/>
                <w:lang w:val="de-DE"/>
              </w:rPr>
              <w:t>§ 13 Schieds- und Ehrengericht</w:t>
            </w:r>
            <w:r w:rsidR="0068135A">
              <w:rPr>
                <w:noProof/>
                <w:webHidden/>
              </w:rPr>
              <w:tab/>
            </w:r>
            <w:r w:rsidR="0068135A">
              <w:rPr>
                <w:noProof/>
                <w:webHidden/>
              </w:rPr>
              <w:fldChar w:fldCharType="begin"/>
            </w:r>
            <w:r w:rsidR="0068135A">
              <w:rPr>
                <w:noProof/>
                <w:webHidden/>
              </w:rPr>
              <w:instrText xml:space="preserve"> PAGEREF _Toc381600051 \h </w:instrText>
            </w:r>
            <w:r w:rsidR="0068135A">
              <w:rPr>
                <w:noProof/>
                <w:webHidden/>
              </w:rPr>
            </w:r>
            <w:r w:rsidR="0068135A">
              <w:rPr>
                <w:noProof/>
                <w:webHidden/>
              </w:rPr>
              <w:fldChar w:fldCharType="separate"/>
            </w:r>
            <w:r w:rsidR="000E50E7">
              <w:rPr>
                <w:noProof/>
                <w:webHidden/>
              </w:rPr>
              <w:t>11</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52" w:history="1">
            <w:r w:rsidR="0068135A" w:rsidRPr="00EF6DCC">
              <w:rPr>
                <w:rStyle w:val="Hyperlink"/>
                <w:noProof/>
                <w:lang w:val="de-DE"/>
              </w:rPr>
              <w:t>§ 14 Ordnungen</w:t>
            </w:r>
            <w:r w:rsidR="0068135A">
              <w:rPr>
                <w:noProof/>
                <w:webHidden/>
              </w:rPr>
              <w:tab/>
            </w:r>
            <w:r w:rsidR="0068135A">
              <w:rPr>
                <w:noProof/>
                <w:webHidden/>
              </w:rPr>
              <w:fldChar w:fldCharType="begin"/>
            </w:r>
            <w:r w:rsidR="0068135A">
              <w:rPr>
                <w:noProof/>
                <w:webHidden/>
              </w:rPr>
              <w:instrText xml:space="preserve"> PAGEREF _Toc381600052 \h </w:instrText>
            </w:r>
            <w:r w:rsidR="0068135A">
              <w:rPr>
                <w:noProof/>
                <w:webHidden/>
              </w:rPr>
            </w:r>
            <w:r w:rsidR="0068135A">
              <w:rPr>
                <w:noProof/>
                <w:webHidden/>
              </w:rPr>
              <w:fldChar w:fldCharType="separate"/>
            </w:r>
            <w:r w:rsidR="000E50E7">
              <w:rPr>
                <w:noProof/>
                <w:webHidden/>
              </w:rPr>
              <w:t>11</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53" w:history="1">
            <w:r w:rsidR="0068135A" w:rsidRPr="00EF6DCC">
              <w:rPr>
                <w:rStyle w:val="Hyperlink"/>
                <w:noProof/>
                <w:lang w:val="de-DE"/>
              </w:rPr>
              <w:t>§ 15 Satzungsänderung</w:t>
            </w:r>
            <w:r w:rsidR="0068135A">
              <w:rPr>
                <w:noProof/>
                <w:webHidden/>
              </w:rPr>
              <w:tab/>
            </w:r>
            <w:r w:rsidR="0068135A">
              <w:rPr>
                <w:noProof/>
                <w:webHidden/>
              </w:rPr>
              <w:fldChar w:fldCharType="begin"/>
            </w:r>
            <w:r w:rsidR="0068135A">
              <w:rPr>
                <w:noProof/>
                <w:webHidden/>
              </w:rPr>
              <w:instrText xml:space="preserve"> PAGEREF _Toc381600053 \h </w:instrText>
            </w:r>
            <w:r w:rsidR="0068135A">
              <w:rPr>
                <w:noProof/>
                <w:webHidden/>
              </w:rPr>
            </w:r>
            <w:r w:rsidR="0068135A">
              <w:rPr>
                <w:noProof/>
                <w:webHidden/>
              </w:rPr>
              <w:fldChar w:fldCharType="separate"/>
            </w:r>
            <w:r w:rsidR="000E50E7">
              <w:rPr>
                <w:noProof/>
                <w:webHidden/>
              </w:rPr>
              <w:t>11</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54" w:history="1">
            <w:r w:rsidR="0068135A" w:rsidRPr="00EF6DCC">
              <w:rPr>
                <w:rStyle w:val="Hyperlink"/>
                <w:noProof/>
                <w:lang w:val="de-DE"/>
              </w:rPr>
              <w:t>§ 16 Auflösung</w:t>
            </w:r>
            <w:r w:rsidR="0068135A">
              <w:rPr>
                <w:noProof/>
                <w:webHidden/>
              </w:rPr>
              <w:tab/>
            </w:r>
            <w:r w:rsidR="0068135A">
              <w:rPr>
                <w:noProof/>
                <w:webHidden/>
              </w:rPr>
              <w:fldChar w:fldCharType="begin"/>
            </w:r>
            <w:r w:rsidR="0068135A">
              <w:rPr>
                <w:noProof/>
                <w:webHidden/>
              </w:rPr>
              <w:instrText xml:space="preserve"> PAGEREF _Toc381600054 \h </w:instrText>
            </w:r>
            <w:r w:rsidR="0068135A">
              <w:rPr>
                <w:noProof/>
                <w:webHidden/>
              </w:rPr>
            </w:r>
            <w:r w:rsidR="0068135A">
              <w:rPr>
                <w:noProof/>
                <w:webHidden/>
              </w:rPr>
              <w:fldChar w:fldCharType="separate"/>
            </w:r>
            <w:r w:rsidR="000E50E7">
              <w:rPr>
                <w:noProof/>
                <w:webHidden/>
              </w:rPr>
              <w:t>12</w:t>
            </w:r>
            <w:r w:rsidR="0068135A">
              <w:rPr>
                <w:noProof/>
                <w:webHidden/>
              </w:rPr>
              <w:fldChar w:fldCharType="end"/>
            </w:r>
          </w:hyperlink>
        </w:p>
        <w:p w:rsidR="0068135A" w:rsidRDefault="00146B7C">
          <w:pPr>
            <w:pStyle w:val="Verzeichnis2"/>
            <w:rPr>
              <w:rFonts w:asciiTheme="minorHAnsi" w:hAnsiTheme="minorHAnsi"/>
              <w:noProof/>
              <w:lang w:val="de-DE" w:eastAsia="de-DE"/>
            </w:rPr>
          </w:pPr>
          <w:hyperlink w:anchor="_Toc381600055" w:history="1">
            <w:r w:rsidR="0068135A" w:rsidRPr="00EF6DCC">
              <w:rPr>
                <w:rStyle w:val="Hyperlink"/>
                <w:noProof/>
                <w:lang w:val="de-DE"/>
              </w:rPr>
              <w:t>§ 17 Inkrafttreten</w:t>
            </w:r>
            <w:r w:rsidR="0068135A">
              <w:rPr>
                <w:noProof/>
                <w:webHidden/>
              </w:rPr>
              <w:tab/>
            </w:r>
            <w:r w:rsidR="0068135A">
              <w:rPr>
                <w:noProof/>
                <w:webHidden/>
              </w:rPr>
              <w:fldChar w:fldCharType="begin"/>
            </w:r>
            <w:r w:rsidR="0068135A">
              <w:rPr>
                <w:noProof/>
                <w:webHidden/>
              </w:rPr>
              <w:instrText xml:space="preserve"> PAGEREF _Toc381600055 \h </w:instrText>
            </w:r>
            <w:r w:rsidR="0068135A">
              <w:rPr>
                <w:noProof/>
                <w:webHidden/>
              </w:rPr>
            </w:r>
            <w:r w:rsidR="0068135A">
              <w:rPr>
                <w:noProof/>
                <w:webHidden/>
              </w:rPr>
              <w:fldChar w:fldCharType="separate"/>
            </w:r>
            <w:r w:rsidR="000E50E7">
              <w:rPr>
                <w:noProof/>
                <w:webHidden/>
              </w:rPr>
              <w:t>12</w:t>
            </w:r>
            <w:r w:rsidR="0068135A">
              <w:rPr>
                <w:noProof/>
                <w:webHidden/>
              </w:rPr>
              <w:fldChar w:fldCharType="end"/>
            </w:r>
          </w:hyperlink>
        </w:p>
        <w:p w:rsidR="002B6767" w:rsidRDefault="002B6767">
          <w:r>
            <w:rPr>
              <w:b/>
              <w:bCs/>
            </w:rPr>
            <w:fldChar w:fldCharType="end"/>
          </w:r>
        </w:p>
      </w:sdtContent>
    </w:sdt>
    <w:p w:rsidR="00EF7595" w:rsidRDefault="00EF7595" w:rsidP="00EF7595">
      <w:pPr>
        <w:rPr>
          <w:rFonts w:cs="Calibri"/>
          <w:sz w:val="20"/>
          <w:lang w:val="de-DE"/>
        </w:rPr>
      </w:pPr>
    </w:p>
    <w:p w:rsidR="00F022C6" w:rsidRDefault="00F022C6" w:rsidP="00F022C6">
      <w:pPr>
        <w:jc w:val="center"/>
        <w:rPr>
          <w:rFonts w:cs="Calibri"/>
          <w:i/>
          <w:sz w:val="20"/>
          <w:lang w:val="de-DE"/>
        </w:rPr>
      </w:pPr>
    </w:p>
    <w:p w:rsidR="00F022C6" w:rsidRDefault="00F022C6" w:rsidP="00F022C6">
      <w:pPr>
        <w:jc w:val="center"/>
        <w:rPr>
          <w:rFonts w:cs="Calibri"/>
          <w:i/>
          <w:sz w:val="20"/>
          <w:lang w:val="de-DE"/>
        </w:rPr>
      </w:pPr>
    </w:p>
    <w:p w:rsidR="00EF7595" w:rsidRPr="00EF7595" w:rsidRDefault="00EF7595" w:rsidP="00F022C6">
      <w:pPr>
        <w:jc w:val="center"/>
        <w:rPr>
          <w:rFonts w:cs="Calibri"/>
          <w:i/>
          <w:sz w:val="20"/>
          <w:lang w:val="de-DE"/>
        </w:rPr>
      </w:pPr>
      <w:r w:rsidRPr="00EF7595">
        <w:rPr>
          <w:rFonts w:cs="Calibri"/>
          <w:i/>
          <w:sz w:val="20"/>
          <w:lang w:val="de-DE"/>
        </w:rPr>
        <w:t xml:space="preserve">Um die Lesbarkeit zu vereinfachen, wird auf die zusätzliche Formulierung </w:t>
      </w:r>
      <w:r w:rsidR="00F022C6">
        <w:rPr>
          <w:rFonts w:cs="Calibri"/>
          <w:i/>
          <w:sz w:val="20"/>
          <w:lang w:val="de-DE"/>
        </w:rPr>
        <w:br/>
      </w:r>
      <w:r w:rsidRPr="00EF7595">
        <w:rPr>
          <w:rFonts w:cs="Calibri"/>
          <w:i/>
          <w:sz w:val="20"/>
          <w:lang w:val="de-DE"/>
        </w:rPr>
        <w:t>der weiblichen Form verzichtet.</w:t>
      </w:r>
    </w:p>
    <w:p w:rsidR="00EF7595" w:rsidRPr="00EF7595" w:rsidRDefault="00EF7595" w:rsidP="00F022C6">
      <w:pPr>
        <w:jc w:val="center"/>
        <w:rPr>
          <w:rFonts w:cs="Calibri"/>
          <w:i/>
          <w:sz w:val="20"/>
          <w:lang w:val="de-DE"/>
        </w:rPr>
      </w:pPr>
      <w:r w:rsidRPr="00EF7595">
        <w:rPr>
          <w:rFonts w:cs="Calibri"/>
          <w:i/>
          <w:sz w:val="20"/>
          <w:lang w:val="de-DE"/>
        </w:rPr>
        <w:t xml:space="preserve">Es wird ausdrücklich darauf hingewiesen, dass die ausschließliche Verwendung </w:t>
      </w:r>
      <w:r w:rsidR="00F022C6">
        <w:rPr>
          <w:rFonts w:cs="Calibri"/>
          <w:i/>
          <w:sz w:val="20"/>
          <w:lang w:val="de-DE"/>
        </w:rPr>
        <w:br/>
      </w:r>
      <w:r w:rsidRPr="00EF7595">
        <w:rPr>
          <w:rFonts w:cs="Calibri"/>
          <w:i/>
          <w:sz w:val="20"/>
          <w:lang w:val="de-DE"/>
        </w:rPr>
        <w:t>der männlichen Form explizit als geschlechtsunabhängig verstanden werden soll.</w:t>
      </w:r>
    </w:p>
    <w:p w:rsidR="00EF7595" w:rsidRDefault="00EF7595" w:rsidP="00EF7595">
      <w:pPr>
        <w:rPr>
          <w:rStyle w:val="Buchtitel"/>
          <w:lang w:val="de-DE"/>
        </w:rPr>
      </w:pPr>
    </w:p>
    <w:p w:rsidR="00EF7595" w:rsidRDefault="00EF7595" w:rsidP="00EF7595">
      <w:pPr>
        <w:rPr>
          <w:rStyle w:val="Buchtitel"/>
          <w:lang w:val="de-DE"/>
        </w:rPr>
      </w:pPr>
    </w:p>
    <w:p w:rsidR="00EF7595" w:rsidRPr="002D2070" w:rsidRDefault="00EF7595" w:rsidP="007829B1">
      <w:pPr>
        <w:rPr>
          <w:rStyle w:val="Buchtitel"/>
          <w:lang w:val="de-DE"/>
        </w:rPr>
      </w:pPr>
    </w:p>
    <w:p w:rsidR="00EF7595" w:rsidRDefault="00EF7595">
      <w:pPr>
        <w:rPr>
          <w:rFonts w:eastAsiaTheme="majorEastAsia" w:cstheme="majorBidi"/>
          <w:b/>
          <w:bCs/>
          <w:color w:val="FF0000"/>
          <w:sz w:val="26"/>
          <w:szCs w:val="26"/>
          <w:lang w:val="de-DE"/>
        </w:rPr>
      </w:pPr>
      <w:r>
        <w:rPr>
          <w:lang w:val="de-DE"/>
        </w:rPr>
        <w:br w:type="page"/>
      </w:r>
    </w:p>
    <w:p w:rsidR="00EF7595" w:rsidRDefault="00EF7595" w:rsidP="00A13054">
      <w:pPr>
        <w:rPr>
          <w:lang w:val="de-DE"/>
        </w:rPr>
      </w:pPr>
    </w:p>
    <w:p w:rsidR="00EF7595" w:rsidRDefault="00EF7595" w:rsidP="00A13054">
      <w:pPr>
        <w:rPr>
          <w:lang w:val="de-DE"/>
        </w:rPr>
      </w:pPr>
    </w:p>
    <w:p w:rsidR="00857AD5" w:rsidRDefault="00857AD5" w:rsidP="00A13054">
      <w:pPr>
        <w:rPr>
          <w:lang w:val="de-DE"/>
        </w:rPr>
      </w:pPr>
    </w:p>
    <w:p w:rsidR="00857AD5" w:rsidRDefault="00857AD5" w:rsidP="00A13054">
      <w:pPr>
        <w:rPr>
          <w:lang w:val="de-DE"/>
        </w:rPr>
      </w:pPr>
    </w:p>
    <w:p w:rsidR="00857AD5" w:rsidRDefault="00857AD5" w:rsidP="00A13054">
      <w:pPr>
        <w:rPr>
          <w:lang w:val="de-DE"/>
        </w:rPr>
      </w:pPr>
    </w:p>
    <w:p w:rsidR="00857AD5" w:rsidRDefault="00857AD5" w:rsidP="00A13054">
      <w:pPr>
        <w:rPr>
          <w:lang w:val="de-DE"/>
        </w:rPr>
      </w:pPr>
    </w:p>
    <w:p w:rsidR="00857AD5" w:rsidRDefault="00857AD5" w:rsidP="00A13054">
      <w:pPr>
        <w:rPr>
          <w:lang w:val="de-DE"/>
        </w:rPr>
      </w:pPr>
    </w:p>
    <w:p w:rsidR="00857AD5" w:rsidRDefault="00857AD5" w:rsidP="00A13054">
      <w:pPr>
        <w:rPr>
          <w:lang w:val="de-DE"/>
        </w:rPr>
      </w:pPr>
    </w:p>
    <w:p w:rsidR="006E1331" w:rsidRPr="006E1331" w:rsidRDefault="006E1331" w:rsidP="006E1331">
      <w:pPr>
        <w:pStyle w:val="berschrift2"/>
        <w:rPr>
          <w:sz w:val="24"/>
          <w:lang w:val="de-DE"/>
        </w:rPr>
      </w:pPr>
      <w:bookmarkStart w:id="1" w:name="_Toc381600038"/>
      <w:r w:rsidRPr="006E1331">
        <w:rPr>
          <w:lang w:val="de-DE"/>
        </w:rPr>
        <w:t>Präambel</w:t>
      </w:r>
      <w:bookmarkEnd w:id="1"/>
    </w:p>
    <w:p w:rsidR="006E1331" w:rsidRPr="006E1331" w:rsidRDefault="006E1331" w:rsidP="006E1331">
      <w:pPr>
        <w:jc w:val="both"/>
        <w:rPr>
          <w:rFonts w:cs="Calibri"/>
          <w:sz w:val="20"/>
          <w:lang w:val="de-DE"/>
        </w:rPr>
      </w:pPr>
    </w:p>
    <w:p w:rsidR="00EF7595" w:rsidRPr="00EF7595" w:rsidRDefault="00EF7595" w:rsidP="00EF7595">
      <w:pPr>
        <w:jc w:val="both"/>
        <w:rPr>
          <w:rFonts w:cs="Calibri"/>
          <w:sz w:val="20"/>
          <w:lang w:val="de-DE"/>
        </w:rPr>
      </w:pPr>
      <w:r w:rsidRPr="00EF7595">
        <w:rPr>
          <w:rFonts w:cs="Calibri"/>
          <w:sz w:val="20"/>
          <w:lang w:val="de-DE"/>
        </w:rPr>
        <w:t>Die DLRG bildet durch ihre Mitglieder und Gliederungen die größte, freiwillige und führende Wasserrettungsorganisation Deutschlands und der Welt.</w:t>
      </w:r>
    </w:p>
    <w:p w:rsidR="00EF7595" w:rsidRPr="00EF7595" w:rsidRDefault="00EF7595" w:rsidP="00EF7595">
      <w:pPr>
        <w:jc w:val="both"/>
        <w:rPr>
          <w:rFonts w:cs="Calibri"/>
          <w:sz w:val="20"/>
          <w:lang w:val="de-DE"/>
        </w:rPr>
      </w:pPr>
      <w:r w:rsidRPr="00EF7595">
        <w:rPr>
          <w:rFonts w:cs="Calibri"/>
          <w:sz w:val="20"/>
          <w:lang w:val="de-DE"/>
        </w:rPr>
        <w:t>In ihr finden alle Mitglieder und Gliederungen eine ehrenamtlich und humanitär wirkende Gesellschaft zur Verhinderung von Ertrinkungsunfällen vor.</w:t>
      </w:r>
    </w:p>
    <w:p w:rsidR="00EF7595" w:rsidRPr="00EF7595" w:rsidRDefault="00EF7595" w:rsidP="00EF7595">
      <w:pPr>
        <w:jc w:val="both"/>
        <w:rPr>
          <w:rFonts w:cs="Calibri"/>
          <w:sz w:val="20"/>
          <w:lang w:val="de-DE"/>
        </w:rPr>
      </w:pPr>
      <w:r w:rsidRPr="00EF7595">
        <w:rPr>
          <w:rFonts w:cs="Calibri"/>
          <w:sz w:val="20"/>
          <w:lang w:val="de-DE"/>
        </w:rPr>
        <w:t>Alle Gliederungen, die den Namen der DLRG führen, erkennen den bindenden Charakter dieser Gesellschaft an und verpflichten sich, ihr ganzes Tun und Handeln im Sinne dieser bundesweiten Gesellschaft und an den Leitsätzen der DLRG auszurichten.</w:t>
      </w:r>
    </w:p>
    <w:p w:rsidR="00857AD5" w:rsidRDefault="00EF7595" w:rsidP="00857AD5">
      <w:pPr>
        <w:jc w:val="both"/>
        <w:rPr>
          <w:rFonts w:ascii="Times New Roman" w:eastAsia="Times New Roman" w:hAnsi="Times New Roman"/>
          <w:snapToGrid w:val="0"/>
          <w:color w:val="000000"/>
          <w:w w:val="0"/>
          <w:sz w:val="0"/>
          <w:szCs w:val="0"/>
          <w:u w:color="000000"/>
          <w:bdr w:val="none" w:sz="0" w:space="0" w:color="000000"/>
          <w:shd w:val="clear" w:color="000000" w:fill="000000"/>
          <w:lang w:val="de-DE" w:eastAsia="x-none" w:bidi="x-none"/>
        </w:rPr>
      </w:pPr>
      <w:r w:rsidRPr="00EF7595">
        <w:rPr>
          <w:rFonts w:cs="Calibri"/>
          <w:sz w:val="20"/>
          <w:lang w:val="de-DE"/>
        </w:rPr>
        <w:t>Gegenseitiges Vertrauen, Glaubwürdigkeit, gemeinschaftliches Handeln sowie die Übereinstimmung von Wort und Tat bilden die Grundlage des verbandlichen Umgangs. Sie begründen die menschliche Qualität der Mitglieder und die Stärke der DLRG.</w:t>
      </w:r>
      <w:r w:rsidR="006E1331" w:rsidRPr="006E133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57AD5" w:rsidRDefault="00857AD5" w:rsidP="00857AD5">
      <w:pPr>
        <w:jc w:val="both"/>
        <w:rPr>
          <w:rFonts w:ascii="Times New Roman" w:eastAsia="Times New Roman" w:hAnsi="Times New Roman"/>
          <w:snapToGrid w:val="0"/>
          <w:color w:val="000000"/>
          <w:w w:val="0"/>
          <w:sz w:val="0"/>
          <w:szCs w:val="0"/>
          <w:u w:color="000000"/>
          <w:bdr w:val="none" w:sz="0" w:space="0" w:color="000000"/>
          <w:shd w:val="clear" w:color="000000" w:fill="000000"/>
          <w:lang w:val="de-DE" w:eastAsia="x-none" w:bidi="x-none"/>
        </w:rPr>
      </w:pPr>
    </w:p>
    <w:p w:rsidR="006E1331" w:rsidRPr="00857AD5" w:rsidRDefault="00CE6803" w:rsidP="00857AD5">
      <w:pPr>
        <w:pStyle w:val="berschrift2"/>
        <w:rPr>
          <w:rFonts w:cs="Calibri"/>
          <w:sz w:val="20"/>
          <w:lang w:val="de-DE"/>
        </w:rPr>
      </w:pPr>
      <w:r>
        <w:rPr>
          <w:lang w:val="de-DE"/>
        </w:rPr>
        <w:br w:type="page"/>
      </w:r>
      <w:bookmarkStart w:id="2" w:name="_Toc342948234"/>
      <w:bookmarkStart w:id="3" w:name="_Toc370945380"/>
      <w:bookmarkStart w:id="4" w:name="_Toc381600039"/>
      <w:r w:rsidR="00857AD5">
        <w:rPr>
          <w:lang w:val="de-DE"/>
        </w:rPr>
        <w:t>§ 1</w:t>
      </w:r>
      <w:r w:rsidR="003C38C8" w:rsidRPr="003C38C8">
        <w:rPr>
          <w:lang w:val="de-DE"/>
        </w:rPr>
        <w:t xml:space="preserve"> </w:t>
      </w:r>
      <w:bookmarkEnd w:id="2"/>
      <w:bookmarkEnd w:id="3"/>
      <w:r w:rsidR="00857AD5">
        <w:rPr>
          <w:lang w:val="de-DE"/>
        </w:rPr>
        <w:t>Name - Bereich - Sitz</w:t>
      </w:r>
      <w:bookmarkEnd w:id="4"/>
      <w:r w:rsidR="00857AD5">
        <w:rPr>
          <w:lang w:val="de-DE"/>
        </w:rPr>
        <w:t xml:space="preserve"> </w:t>
      </w:r>
    </w:p>
    <w:p w:rsidR="00857AD5" w:rsidRDefault="00857AD5" w:rsidP="006E1331">
      <w:pPr>
        <w:ind w:left="360"/>
        <w:jc w:val="both"/>
        <w:rPr>
          <w:rFonts w:cs="Calibri"/>
          <w:color w:val="000000"/>
          <w:sz w:val="20"/>
          <w:lang w:val="de-DE"/>
        </w:rPr>
      </w:pPr>
    </w:p>
    <w:p w:rsidR="00857AD5" w:rsidRDefault="00857AD5" w:rsidP="00741D33">
      <w:pPr>
        <w:pStyle w:val="Listenabsatz"/>
        <w:numPr>
          <w:ilvl w:val="0"/>
          <w:numId w:val="20"/>
        </w:numPr>
        <w:ind w:left="720"/>
        <w:jc w:val="both"/>
        <w:rPr>
          <w:rFonts w:cs="Calibri"/>
          <w:color w:val="000000"/>
          <w:sz w:val="20"/>
          <w:lang w:val="de-DE"/>
        </w:rPr>
      </w:pPr>
      <w:r w:rsidRPr="00857AD5">
        <w:rPr>
          <w:rFonts w:cs="Calibri"/>
          <w:color w:val="000000"/>
          <w:sz w:val="20"/>
          <w:lang w:val="de-DE"/>
        </w:rPr>
        <w:t xml:space="preserve">Der Verein führt den Namen „Deutsche Lebens-Rettungs-Gesellschaft Ortsgruppe </w:t>
      </w:r>
      <w:r w:rsidR="00D721F8" w:rsidRPr="00D721F8">
        <w:rPr>
          <w:rFonts w:cs="Calibri"/>
          <w:color w:val="FF0000"/>
          <w:sz w:val="20"/>
          <w:lang w:val="de-DE"/>
        </w:rPr>
        <w:t>Musterort</w:t>
      </w:r>
      <w:r w:rsidRPr="00857AD5">
        <w:rPr>
          <w:rFonts w:cs="Calibri"/>
          <w:color w:val="000000"/>
          <w:sz w:val="20"/>
          <w:lang w:val="de-DE"/>
        </w:rPr>
        <w:t xml:space="preserve"> e. V.“ (nachstehend „DLRG Ortsgruppe“ </w:t>
      </w:r>
      <w:r w:rsidR="00741D33">
        <w:rPr>
          <w:rFonts w:cs="Calibri"/>
          <w:color w:val="000000"/>
          <w:sz w:val="20"/>
          <w:lang w:val="de-DE"/>
        </w:rPr>
        <w:t xml:space="preserve">bzw. Verein </w:t>
      </w:r>
      <w:r w:rsidRPr="00857AD5">
        <w:rPr>
          <w:rFonts w:cs="Calibri"/>
          <w:color w:val="000000"/>
          <w:sz w:val="20"/>
          <w:lang w:val="de-DE"/>
        </w:rPr>
        <w:t>genannt). Der Verein wird in das Vereinsregister eingetragen und trägt dann den Zusatz „e. V.“.</w:t>
      </w:r>
    </w:p>
    <w:p w:rsidR="00857AD5" w:rsidRPr="00857AD5" w:rsidRDefault="00857AD5" w:rsidP="00741D33">
      <w:pPr>
        <w:pStyle w:val="Listenabsatz"/>
        <w:jc w:val="both"/>
        <w:rPr>
          <w:rFonts w:cs="Calibri"/>
          <w:color w:val="000000"/>
          <w:sz w:val="20"/>
          <w:lang w:val="de-DE"/>
        </w:rPr>
      </w:pPr>
    </w:p>
    <w:p w:rsidR="00857AD5" w:rsidRPr="00857AD5" w:rsidRDefault="00857AD5" w:rsidP="00741D33">
      <w:pPr>
        <w:pStyle w:val="Listenabsatz"/>
        <w:numPr>
          <w:ilvl w:val="0"/>
          <w:numId w:val="20"/>
        </w:numPr>
        <w:ind w:left="720"/>
        <w:jc w:val="both"/>
        <w:rPr>
          <w:rFonts w:cs="Calibri"/>
          <w:color w:val="000000"/>
          <w:sz w:val="20"/>
          <w:lang w:val="de-DE"/>
        </w:rPr>
      </w:pPr>
      <w:r w:rsidRPr="00857AD5">
        <w:rPr>
          <w:rFonts w:cs="Calibri"/>
          <w:color w:val="000000"/>
          <w:sz w:val="20"/>
          <w:lang w:val="de-DE"/>
        </w:rPr>
        <w:t xml:space="preserve">Die DLRG Ortsgruppe umfasst den Bereich der </w:t>
      </w:r>
      <w:r w:rsidR="00D721F8" w:rsidRPr="00D721F8">
        <w:rPr>
          <w:rFonts w:cs="Calibri"/>
          <w:color w:val="FF0000"/>
          <w:sz w:val="20"/>
          <w:lang w:val="de-DE"/>
        </w:rPr>
        <w:t>Gemeinde xyz</w:t>
      </w:r>
      <w:r w:rsidR="00D721F8">
        <w:rPr>
          <w:rFonts w:cs="Calibri"/>
          <w:color w:val="FF0000"/>
          <w:sz w:val="20"/>
          <w:lang w:val="de-DE"/>
        </w:rPr>
        <w:t>.</w:t>
      </w:r>
    </w:p>
    <w:p w:rsidR="00857AD5" w:rsidRPr="00857AD5" w:rsidRDefault="00857AD5" w:rsidP="00741D33">
      <w:pPr>
        <w:pStyle w:val="Listenabsatz"/>
        <w:jc w:val="both"/>
        <w:rPr>
          <w:rFonts w:cs="Calibri"/>
          <w:color w:val="000000"/>
          <w:sz w:val="20"/>
          <w:lang w:val="de-DE"/>
        </w:rPr>
      </w:pPr>
    </w:p>
    <w:p w:rsidR="00857AD5" w:rsidRPr="00857AD5" w:rsidRDefault="00857AD5" w:rsidP="00741D33">
      <w:pPr>
        <w:pStyle w:val="Listenabsatz"/>
        <w:numPr>
          <w:ilvl w:val="0"/>
          <w:numId w:val="20"/>
        </w:numPr>
        <w:ind w:left="720"/>
        <w:jc w:val="both"/>
        <w:rPr>
          <w:rFonts w:cs="Calibri"/>
          <w:color w:val="000000"/>
          <w:sz w:val="20"/>
          <w:lang w:val="de-DE"/>
        </w:rPr>
      </w:pPr>
      <w:r w:rsidRPr="00857AD5">
        <w:rPr>
          <w:rFonts w:cs="Calibri"/>
          <w:color w:val="000000"/>
          <w:sz w:val="20"/>
          <w:lang w:val="de-DE"/>
        </w:rPr>
        <w:t xml:space="preserve">Der Sitz des Vereins ist </w:t>
      </w:r>
      <w:r w:rsidR="00D721F8" w:rsidRPr="00D721F8">
        <w:rPr>
          <w:rFonts w:cs="Calibri"/>
          <w:color w:val="FF0000"/>
          <w:sz w:val="20"/>
          <w:lang w:val="de-DE"/>
        </w:rPr>
        <w:t>Musterort</w:t>
      </w:r>
      <w:r w:rsidRPr="00857AD5">
        <w:rPr>
          <w:rFonts w:cs="Calibri"/>
          <w:color w:val="000000"/>
          <w:sz w:val="20"/>
          <w:lang w:val="de-DE"/>
        </w:rPr>
        <w:t>.</w:t>
      </w:r>
    </w:p>
    <w:p w:rsidR="00857AD5" w:rsidRDefault="00857AD5" w:rsidP="00741D33">
      <w:pPr>
        <w:pStyle w:val="Listenabsatz"/>
        <w:jc w:val="both"/>
        <w:rPr>
          <w:rFonts w:cs="Calibri"/>
          <w:color w:val="000000"/>
          <w:sz w:val="20"/>
          <w:lang w:val="de-DE"/>
        </w:rPr>
      </w:pPr>
    </w:p>
    <w:p w:rsidR="00857AD5" w:rsidRPr="00857AD5" w:rsidRDefault="00857AD5" w:rsidP="00741D33">
      <w:pPr>
        <w:pStyle w:val="Listenabsatz"/>
        <w:numPr>
          <w:ilvl w:val="0"/>
          <w:numId w:val="20"/>
        </w:numPr>
        <w:ind w:left="720"/>
        <w:jc w:val="both"/>
        <w:rPr>
          <w:rFonts w:cs="Calibri"/>
          <w:color w:val="000000"/>
          <w:sz w:val="20"/>
          <w:lang w:val="de-DE"/>
        </w:rPr>
      </w:pPr>
      <w:r w:rsidRPr="00857AD5">
        <w:rPr>
          <w:rFonts w:cs="Calibri"/>
          <w:color w:val="000000"/>
          <w:sz w:val="20"/>
          <w:lang w:val="de-DE"/>
        </w:rPr>
        <w:t>Das Geschäftsjahr ist das Kalenderjahr.</w:t>
      </w:r>
    </w:p>
    <w:p w:rsidR="00857AD5" w:rsidRDefault="00857AD5" w:rsidP="00741D33">
      <w:pPr>
        <w:pStyle w:val="Listenabsatz"/>
        <w:jc w:val="both"/>
        <w:rPr>
          <w:rFonts w:cs="Calibri"/>
          <w:color w:val="000000"/>
          <w:sz w:val="20"/>
          <w:lang w:val="de-DE"/>
        </w:rPr>
      </w:pPr>
    </w:p>
    <w:p w:rsidR="00857AD5" w:rsidRPr="00857AD5" w:rsidRDefault="00857AD5" w:rsidP="00741D33">
      <w:pPr>
        <w:pStyle w:val="Listenabsatz"/>
        <w:numPr>
          <w:ilvl w:val="0"/>
          <w:numId w:val="20"/>
        </w:numPr>
        <w:ind w:left="720"/>
        <w:jc w:val="both"/>
        <w:rPr>
          <w:rFonts w:cs="Calibri"/>
          <w:color w:val="000000"/>
          <w:sz w:val="20"/>
          <w:lang w:val="de-DE"/>
        </w:rPr>
      </w:pPr>
      <w:r w:rsidRPr="00857AD5">
        <w:rPr>
          <w:rFonts w:cs="Calibri"/>
          <w:color w:val="000000"/>
          <w:sz w:val="20"/>
          <w:lang w:val="de-DE"/>
        </w:rPr>
        <w:t xml:space="preserve">Die DLRG Ortsgruppe ist eine Gliederung der Deutschen Lebens-Rettungs-Gesellschaft Landesverband Brandenburg e.V. </w:t>
      </w:r>
    </w:p>
    <w:p w:rsidR="00857AD5" w:rsidRDefault="00857AD5" w:rsidP="00857AD5">
      <w:pPr>
        <w:ind w:left="360"/>
        <w:jc w:val="both"/>
        <w:rPr>
          <w:rFonts w:cs="Calibri"/>
          <w:color w:val="000000"/>
          <w:sz w:val="20"/>
          <w:lang w:val="de-DE"/>
        </w:rPr>
      </w:pPr>
    </w:p>
    <w:p w:rsidR="00857AD5" w:rsidRDefault="00857AD5" w:rsidP="00857AD5">
      <w:pPr>
        <w:pStyle w:val="berschrift2"/>
        <w:rPr>
          <w:lang w:val="de-DE"/>
        </w:rPr>
      </w:pPr>
      <w:bookmarkStart w:id="5" w:name="_Toc381600040"/>
      <w:r>
        <w:rPr>
          <w:lang w:val="de-DE"/>
        </w:rPr>
        <w:t>§ 2 Zweck</w:t>
      </w:r>
      <w:bookmarkEnd w:id="5"/>
    </w:p>
    <w:p w:rsidR="00857AD5" w:rsidRDefault="00857AD5" w:rsidP="00857AD5">
      <w:pPr>
        <w:ind w:left="360"/>
        <w:jc w:val="both"/>
        <w:rPr>
          <w:rFonts w:cs="Calibri"/>
          <w:color w:val="000000"/>
          <w:sz w:val="20"/>
          <w:lang w:val="de-DE"/>
        </w:rPr>
      </w:pPr>
    </w:p>
    <w:p w:rsidR="00857AD5" w:rsidRDefault="00857AD5" w:rsidP="00857AD5">
      <w:pPr>
        <w:pStyle w:val="Listenabsatz"/>
        <w:numPr>
          <w:ilvl w:val="0"/>
          <w:numId w:val="22"/>
        </w:numPr>
        <w:jc w:val="both"/>
        <w:rPr>
          <w:rFonts w:cs="Calibri"/>
          <w:color w:val="000000"/>
          <w:sz w:val="20"/>
          <w:lang w:val="de-DE"/>
        </w:rPr>
      </w:pPr>
      <w:r w:rsidRPr="00857AD5">
        <w:rPr>
          <w:rFonts w:cs="Calibri"/>
          <w:color w:val="000000"/>
          <w:sz w:val="20"/>
          <w:lang w:val="de-DE"/>
        </w:rPr>
        <w:t>Die vordringliche Aufgabe der DLRG Ortsgruppe ist die Schaffung und Förderung aller Einrichtungen und Maßnahmen, die der Bekämpfung des Ertrinkungstodes dienen.</w:t>
      </w:r>
    </w:p>
    <w:p w:rsidR="00857AD5" w:rsidRPr="00857AD5" w:rsidRDefault="00857AD5" w:rsidP="00857AD5">
      <w:pPr>
        <w:pStyle w:val="Listenabsatz"/>
        <w:jc w:val="both"/>
        <w:rPr>
          <w:rFonts w:cs="Calibri"/>
          <w:color w:val="000000"/>
          <w:sz w:val="20"/>
          <w:lang w:val="de-DE"/>
        </w:rPr>
      </w:pPr>
    </w:p>
    <w:p w:rsidR="00857AD5" w:rsidRPr="00857AD5" w:rsidRDefault="00857AD5" w:rsidP="00857AD5">
      <w:pPr>
        <w:pStyle w:val="Listenabsatz"/>
        <w:numPr>
          <w:ilvl w:val="0"/>
          <w:numId w:val="22"/>
        </w:numPr>
        <w:jc w:val="both"/>
        <w:rPr>
          <w:rFonts w:cs="Calibri"/>
          <w:color w:val="000000"/>
          <w:sz w:val="20"/>
          <w:lang w:val="de-DE"/>
        </w:rPr>
      </w:pPr>
      <w:r w:rsidRPr="00857AD5">
        <w:rPr>
          <w:rFonts w:cs="Calibri"/>
          <w:color w:val="000000"/>
          <w:sz w:val="20"/>
          <w:lang w:val="de-DE"/>
        </w:rPr>
        <w:t>Zweck des Vereins ist die Förderung der Rettung aus Lebensgefahr und die Förderung des Katastrophen- und Zivilschutzes. Die DLRG Ortsgruppe verwirklicht diese Zwecke als Hilfsorganisation.</w:t>
      </w:r>
    </w:p>
    <w:p w:rsidR="00857AD5" w:rsidRPr="00857AD5" w:rsidRDefault="00857AD5" w:rsidP="00857AD5">
      <w:pPr>
        <w:pStyle w:val="Listenabsatz"/>
        <w:jc w:val="both"/>
        <w:rPr>
          <w:rFonts w:cs="Calibri"/>
          <w:color w:val="000000"/>
          <w:sz w:val="20"/>
          <w:lang w:val="de-DE"/>
        </w:rPr>
      </w:pPr>
    </w:p>
    <w:p w:rsidR="00857AD5" w:rsidRPr="00857AD5" w:rsidRDefault="00857AD5" w:rsidP="00857AD5">
      <w:pPr>
        <w:pStyle w:val="Listenabsatz"/>
        <w:numPr>
          <w:ilvl w:val="0"/>
          <w:numId w:val="22"/>
        </w:numPr>
        <w:jc w:val="both"/>
        <w:rPr>
          <w:rFonts w:cs="Calibri"/>
          <w:color w:val="000000"/>
          <w:sz w:val="20"/>
          <w:lang w:val="de-DE"/>
        </w:rPr>
      </w:pPr>
      <w:r w:rsidRPr="00857AD5">
        <w:rPr>
          <w:rFonts w:cs="Calibri"/>
          <w:color w:val="000000"/>
          <w:sz w:val="20"/>
          <w:lang w:val="de-DE"/>
        </w:rPr>
        <w:t>Zu den Kernaufgaben gehören insbesondere:</w:t>
      </w:r>
    </w:p>
    <w:p w:rsidR="00857AD5" w:rsidRDefault="00857AD5" w:rsidP="00857AD5">
      <w:pPr>
        <w:pStyle w:val="Listenabsatz"/>
        <w:ind w:left="1440"/>
        <w:jc w:val="both"/>
        <w:rPr>
          <w:rFonts w:cs="Calibri"/>
          <w:color w:val="000000"/>
          <w:sz w:val="20"/>
          <w:lang w:val="de-DE"/>
        </w:rPr>
      </w:pP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frühzeitige und fortgesetzte Information über und Prävention von Gefahren im und am Wasser sowie über sicherheitsbewusstes Verhalten,</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Ausbildung im Schwimmen und in der Selbstrettung,</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Ausbildung im Rettungsschwimmen,</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Weiterqualifizierung von Rettungsschwimmern für Ausbildung und Einsatz,</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Organisation und Durchführung eines flächendeckenden Wasserrettungsdienstes im Rahmen und als Teil der allgemeinen Gefahrenabwehr von Bund, Ländern und Gemeinden.</w:t>
      </w:r>
    </w:p>
    <w:p w:rsidR="00857AD5" w:rsidRDefault="00857AD5" w:rsidP="00857AD5">
      <w:pPr>
        <w:pStyle w:val="Listenabsatz"/>
        <w:jc w:val="both"/>
        <w:rPr>
          <w:rFonts w:cs="Calibri"/>
          <w:color w:val="000000"/>
          <w:sz w:val="20"/>
          <w:lang w:val="de-DE"/>
        </w:rPr>
      </w:pPr>
    </w:p>
    <w:p w:rsidR="00857AD5" w:rsidRPr="00857AD5" w:rsidRDefault="00857AD5" w:rsidP="00857AD5">
      <w:pPr>
        <w:pStyle w:val="Listenabsatz"/>
        <w:numPr>
          <w:ilvl w:val="0"/>
          <w:numId w:val="22"/>
        </w:numPr>
        <w:jc w:val="both"/>
        <w:rPr>
          <w:rFonts w:cs="Calibri"/>
          <w:color w:val="000000"/>
          <w:sz w:val="20"/>
          <w:lang w:val="de-DE"/>
        </w:rPr>
      </w:pPr>
      <w:r w:rsidRPr="00857AD5">
        <w:rPr>
          <w:rFonts w:cs="Calibri"/>
          <w:color w:val="000000"/>
          <w:sz w:val="20"/>
          <w:lang w:val="de-DE"/>
        </w:rPr>
        <w:t>Zu den Aufgaben gehören auch die:</w:t>
      </w:r>
    </w:p>
    <w:p w:rsidR="00857AD5" w:rsidRDefault="00857AD5" w:rsidP="00857AD5">
      <w:pPr>
        <w:pStyle w:val="Listenabsatz"/>
        <w:ind w:left="1440"/>
        <w:jc w:val="both"/>
        <w:rPr>
          <w:rFonts w:cs="Calibri"/>
          <w:color w:val="000000"/>
          <w:sz w:val="20"/>
          <w:lang w:val="de-DE"/>
        </w:rPr>
      </w:pP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Aus- und Fortbildung in Erster Hilfe und im Sanitätswesen,</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Jugendarbeit,</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Unterstützung und Gestaltung freizeitbezogener Maßnahmen am, im und auf dem Wasser,</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Durchführung rettungssportlicher Übungen und Wettkämpfe,</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Aus- und Fortbildung ehrenamtlicher Mitarbeiter, insbesondere auch in den Bereichen Führung, Organisation und Verwaltung,</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Entwicklung und Prüfung von Rettungsgeräten und Rettungseinrichtungen sowie die wissenschaftliche Forschung auf dem Gebiet der Wasserrettung,</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Zusammenarbeit mit in- und ausländischen Organisationen und Institutionen,</w:t>
      </w:r>
    </w:p>
    <w:p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 xml:space="preserve">Zusammenarbeit mit Behörden und Organisationen auf kommunaler Ebene. </w:t>
      </w:r>
    </w:p>
    <w:p w:rsidR="00D721F8" w:rsidRDefault="00D721F8">
      <w:pPr>
        <w:rPr>
          <w:rFonts w:eastAsiaTheme="majorEastAsia" w:cstheme="majorBidi"/>
          <w:b/>
          <w:bCs/>
          <w:color w:val="FF0000"/>
          <w:sz w:val="26"/>
          <w:szCs w:val="26"/>
          <w:lang w:val="de-DE"/>
        </w:rPr>
      </w:pPr>
      <w:bookmarkStart w:id="6" w:name="_Toc381600041"/>
      <w:r>
        <w:rPr>
          <w:lang w:val="de-DE"/>
        </w:rPr>
        <w:br w:type="page"/>
      </w:r>
    </w:p>
    <w:p w:rsidR="00857AD5" w:rsidRDefault="00857AD5" w:rsidP="00857AD5">
      <w:pPr>
        <w:pStyle w:val="berschrift2"/>
        <w:rPr>
          <w:lang w:val="de-DE"/>
        </w:rPr>
      </w:pPr>
      <w:r w:rsidRPr="00857AD5">
        <w:rPr>
          <w:lang w:val="de-DE"/>
        </w:rPr>
        <w:t>§ 3 Gemeinnützigkeit und Mittelverwendung</w:t>
      </w:r>
      <w:bookmarkEnd w:id="6"/>
    </w:p>
    <w:p w:rsidR="00857AD5" w:rsidRDefault="00857AD5" w:rsidP="00857AD5">
      <w:pPr>
        <w:ind w:left="360"/>
        <w:jc w:val="both"/>
        <w:rPr>
          <w:rFonts w:cs="Calibri"/>
          <w:color w:val="000000"/>
          <w:sz w:val="20"/>
          <w:lang w:val="de-DE"/>
        </w:rPr>
      </w:pPr>
    </w:p>
    <w:p w:rsidR="00857AD5" w:rsidRPr="00857AD5" w:rsidRDefault="00857AD5" w:rsidP="00857AD5">
      <w:pPr>
        <w:pStyle w:val="Listenabsatz"/>
        <w:numPr>
          <w:ilvl w:val="0"/>
          <w:numId w:val="24"/>
        </w:numPr>
        <w:jc w:val="both"/>
        <w:rPr>
          <w:rFonts w:cs="Calibri"/>
          <w:color w:val="000000"/>
          <w:sz w:val="20"/>
          <w:lang w:val="de-DE"/>
        </w:rPr>
      </w:pPr>
      <w:r w:rsidRPr="00857AD5">
        <w:rPr>
          <w:rFonts w:cs="Calibri"/>
          <w:color w:val="000000"/>
          <w:sz w:val="20"/>
          <w:lang w:val="de-DE"/>
        </w:rPr>
        <w:t>Die DLRG Ortsgruppe ist eine Gliederung der am 19. Oktober 1913 gegründeten Deutschen Lebens-Rettungs-Gesellschaft e. V. und verfolgt ausschließlich und unmittelbar gemeinnützige Zwecke im Sinne des Abschnitts „Steuerbegünstigte Zwecke“ der Abgabenordnung.</w:t>
      </w:r>
    </w:p>
    <w:p w:rsidR="00857AD5" w:rsidRDefault="00857AD5" w:rsidP="00857AD5">
      <w:pPr>
        <w:pStyle w:val="Listenabsatz"/>
        <w:jc w:val="both"/>
        <w:rPr>
          <w:rFonts w:cs="Calibri"/>
          <w:color w:val="000000"/>
          <w:sz w:val="20"/>
          <w:lang w:val="de-DE"/>
        </w:rPr>
      </w:pPr>
    </w:p>
    <w:p w:rsidR="00857AD5" w:rsidRPr="00857AD5" w:rsidRDefault="00857AD5" w:rsidP="00857AD5">
      <w:pPr>
        <w:pStyle w:val="Listenabsatz"/>
        <w:numPr>
          <w:ilvl w:val="0"/>
          <w:numId w:val="24"/>
        </w:numPr>
        <w:jc w:val="both"/>
        <w:rPr>
          <w:rFonts w:cs="Calibri"/>
          <w:color w:val="000000"/>
          <w:sz w:val="20"/>
          <w:lang w:val="de-DE"/>
        </w:rPr>
      </w:pPr>
      <w:r w:rsidRPr="00857AD5">
        <w:rPr>
          <w:rFonts w:cs="Calibri"/>
          <w:color w:val="000000"/>
          <w:sz w:val="20"/>
          <w:lang w:val="de-DE"/>
        </w:rPr>
        <w:t>Die DLRG Ortsgruppe ist eine gemeinnützige, selbständige Organisation und arbeitet grundsätzlich ehrenamtlich mit freiwilligen Helfern. Sie ist selbstlos tätig und verfolgt nicht in erster Linie eigenwirtschaftliche Zwecke.</w:t>
      </w:r>
    </w:p>
    <w:p w:rsidR="00857AD5" w:rsidRDefault="00857AD5" w:rsidP="00857AD5">
      <w:pPr>
        <w:pStyle w:val="Listenabsatz"/>
        <w:jc w:val="both"/>
        <w:rPr>
          <w:rFonts w:cs="Calibri"/>
          <w:color w:val="000000"/>
          <w:sz w:val="20"/>
          <w:lang w:val="de-DE"/>
        </w:rPr>
      </w:pPr>
    </w:p>
    <w:p w:rsidR="00857AD5" w:rsidRPr="00857AD5" w:rsidRDefault="00857AD5" w:rsidP="00857AD5">
      <w:pPr>
        <w:pStyle w:val="Listenabsatz"/>
        <w:numPr>
          <w:ilvl w:val="0"/>
          <w:numId w:val="24"/>
        </w:numPr>
        <w:jc w:val="both"/>
        <w:rPr>
          <w:rFonts w:cs="Calibri"/>
          <w:color w:val="000000"/>
          <w:sz w:val="20"/>
          <w:lang w:val="de-DE"/>
        </w:rPr>
      </w:pPr>
      <w:r w:rsidRPr="00857AD5">
        <w:rPr>
          <w:rFonts w:cs="Calibri"/>
          <w:color w:val="000000"/>
          <w:sz w:val="20"/>
          <w:lang w:val="de-DE"/>
        </w:rPr>
        <w:t>Mittel des DLRG Ortsgruppe dürfen nur für satzungsgemäße Zwecke verwendet werden. Die Mitglieder erhalten</w:t>
      </w:r>
      <w:r w:rsidR="00571803">
        <w:rPr>
          <w:rFonts w:cs="Calibri"/>
          <w:color w:val="000000"/>
          <w:sz w:val="20"/>
          <w:lang w:val="de-DE"/>
        </w:rPr>
        <w:t xml:space="preserve"> in ihrer Eigenschaft als Mitglieder</w:t>
      </w:r>
      <w:r w:rsidRPr="00857AD5">
        <w:rPr>
          <w:rFonts w:cs="Calibri"/>
          <w:color w:val="000000"/>
          <w:sz w:val="20"/>
          <w:lang w:val="de-DE"/>
        </w:rPr>
        <w:t xml:space="preserve"> keine Zuwendungen aus Mitteln des Vereins.</w:t>
      </w:r>
    </w:p>
    <w:p w:rsidR="00857AD5" w:rsidRDefault="00857AD5" w:rsidP="00857AD5">
      <w:pPr>
        <w:pStyle w:val="Listenabsatz"/>
        <w:jc w:val="both"/>
        <w:rPr>
          <w:rFonts w:cs="Calibri"/>
          <w:color w:val="000000"/>
          <w:sz w:val="20"/>
          <w:lang w:val="de-DE"/>
        </w:rPr>
      </w:pPr>
    </w:p>
    <w:p w:rsidR="00857AD5" w:rsidRDefault="00857AD5" w:rsidP="00857AD5">
      <w:pPr>
        <w:pStyle w:val="Listenabsatz"/>
        <w:numPr>
          <w:ilvl w:val="0"/>
          <w:numId w:val="24"/>
        </w:numPr>
        <w:jc w:val="both"/>
        <w:rPr>
          <w:rFonts w:cs="Calibri"/>
          <w:color w:val="000000"/>
          <w:sz w:val="20"/>
          <w:lang w:val="de-DE"/>
        </w:rPr>
      </w:pPr>
      <w:r w:rsidRPr="00857AD5">
        <w:rPr>
          <w:rFonts w:cs="Calibri"/>
          <w:color w:val="000000"/>
          <w:sz w:val="20"/>
          <w:lang w:val="de-DE"/>
        </w:rPr>
        <w:t>Es darf keine Person durch Ausgaben, die dem Zweck des Vereins fremd sind, oder durch unverhältnismäßig hohe Vergütung begünstigt werden.</w:t>
      </w:r>
    </w:p>
    <w:p w:rsidR="00857AD5" w:rsidRPr="00857AD5" w:rsidRDefault="00857AD5" w:rsidP="00857AD5">
      <w:pPr>
        <w:pStyle w:val="Listenabsatz"/>
        <w:rPr>
          <w:rFonts w:cs="Calibri"/>
          <w:color w:val="000000"/>
          <w:sz w:val="20"/>
          <w:lang w:val="de-DE"/>
        </w:rPr>
      </w:pPr>
    </w:p>
    <w:p w:rsidR="00857AD5" w:rsidRPr="00857AD5" w:rsidRDefault="00857AD5" w:rsidP="00857AD5">
      <w:pPr>
        <w:pStyle w:val="Listenabsatz"/>
        <w:numPr>
          <w:ilvl w:val="0"/>
          <w:numId w:val="24"/>
        </w:numPr>
        <w:jc w:val="both"/>
        <w:rPr>
          <w:rFonts w:cs="Calibri"/>
          <w:color w:val="000000"/>
          <w:sz w:val="20"/>
          <w:lang w:val="de-DE"/>
        </w:rPr>
      </w:pPr>
      <w:r w:rsidRPr="00857AD5">
        <w:rPr>
          <w:rFonts w:cs="Calibri"/>
          <w:color w:val="000000"/>
          <w:sz w:val="20"/>
          <w:lang w:val="de-DE"/>
        </w:rPr>
        <w:t>Die Mitglieder der Organe und Gremien der DLRG Ortsgruppe sind grundsätzlich ehrenamtlich tätig. Die ihnen entstehenden Auslagen und Kosten werden ersetzt. Der Vorstand kann im Rahmen der haushaltsrechtlichen Möglichkeiten für die Ausübung von Vereinsämtern eine angemessene Vergütung und/oder eine angemessene Aufwandsentschädigung im Sinne des § 3 Nr. 26a EStG beschließen.</w:t>
      </w:r>
    </w:p>
    <w:p w:rsidR="00857AD5" w:rsidRDefault="00857AD5" w:rsidP="00857AD5">
      <w:pPr>
        <w:ind w:left="360"/>
        <w:jc w:val="both"/>
        <w:rPr>
          <w:rFonts w:cs="Calibri"/>
          <w:color w:val="000000"/>
          <w:sz w:val="20"/>
          <w:lang w:val="de-DE"/>
        </w:rPr>
      </w:pPr>
    </w:p>
    <w:p w:rsidR="00857AD5" w:rsidRDefault="004B7119" w:rsidP="004B7119">
      <w:pPr>
        <w:pStyle w:val="berschrift2"/>
        <w:rPr>
          <w:lang w:val="de-DE"/>
        </w:rPr>
      </w:pPr>
      <w:bookmarkStart w:id="7" w:name="_Toc381600042"/>
      <w:r w:rsidRPr="004B7119">
        <w:rPr>
          <w:lang w:val="de-DE"/>
        </w:rPr>
        <w:t>§ 4 Mitgliedschaft</w:t>
      </w:r>
      <w:bookmarkEnd w:id="7"/>
    </w:p>
    <w:p w:rsidR="004B7119" w:rsidRDefault="004B7119" w:rsidP="00857AD5">
      <w:pPr>
        <w:ind w:left="360"/>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Mitglieder der DLRG Ortsgruppe können natürliche und juristische Personen des Privatrechts und des öffentlichen Rechts werden. Das Mitglied erkennt durch seine schriftliche Eintrittserklärung die Satzung und Ordnungen der DLRG an, verpflichtet sich die Beschlüsse der Vereinsorgane zu befolgen und übernimmt alle sich daraus ergebenden Rechte und Pflichten. Die Mitglieder sind verpflichtet, die Vereinsinteressen zu fördern und alles zu unterlassen, was dem Ansehen und dem Zweck des Vereins entgegensteht.</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Die Aufnahme neuer Mitglieder erfolgt durch die DLRG Ortsgruppe. Über den Antrag auf Mitgliedschaft entscheidet der Vorstand der DLRG Ortsgruppe. Bei Anträgen von Minderjährigen ist die schriftliche Zustimmung der/s gesetzlichen Vertreter(s) erforderlich.</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Das Mitglied übt seine Rechte in der DLRG Ortsgruppe aus und wird gegenüber den übergeordneten Gliederungen durch die Delegierten der DLRG Ortsgruppe vertreten.</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Die Ausübung der Mitgliedsrechte ist davon abhängig, dass die Beitragszahlung für das laufende Geschäftsjahr nachgewiesen ist und entgegenstehende Entscheidungen des Schieds- und Ehrengerichts nicht vorliegen.</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Das Stimmrecht kann erst nach Vollendung des 16. Lebensjahres ausgeübt werden. Das passive Wahlrecht gilt mit Eintritt der Volljährigkeit. Das aktive Wahlrecht für die DLRG-Jugend wird durch die Jugendordnung geregelt.</w:t>
      </w:r>
    </w:p>
    <w:p w:rsidR="00741D33" w:rsidRDefault="00741D33">
      <w:pPr>
        <w:rPr>
          <w:rFonts w:cs="Calibri"/>
          <w:color w:val="000000"/>
          <w:sz w:val="20"/>
          <w:lang w:val="de-DE"/>
        </w:rPr>
      </w:pPr>
      <w:r>
        <w:rPr>
          <w:rFonts w:cs="Calibri"/>
          <w:color w:val="000000"/>
          <w:sz w:val="20"/>
          <w:lang w:val="de-DE"/>
        </w:rPr>
        <w:br w:type="page"/>
      </w: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 xml:space="preserve">Die Mitgliedschaft endet durch Tod, Austritt, Streichung, persönlichen Ausschluss oder Ausschluss der </w:t>
      </w:r>
      <w:r w:rsidR="002B6767">
        <w:rPr>
          <w:rFonts w:cs="Calibri"/>
          <w:color w:val="000000"/>
          <w:sz w:val="20"/>
          <w:lang w:val="de-DE"/>
        </w:rPr>
        <w:t>DLRG Ortsgruppe</w:t>
      </w:r>
      <w:r w:rsidRPr="00741D33">
        <w:rPr>
          <w:rFonts w:cs="Calibri"/>
          <w:color w:val="000000"/>
          <w:sz w:val="20"/>
          <w:lang w:val="de-DE"/>
        </w:rPr>
        <w:t>.</w:t>
      </w:r>
    </w:p>
    <w:p w:rsidR="00741D33" w:rsidRDefault="00741D33" w:rsidP="00741D33">
      <w:pPr>
        <w:pStyle w:val="Listenabsatz"/>
        <w:ind w:left="1440"/>
        <w:jc w:val="both"/>
        <w:rPr>
          <w:rFonts w:cs="Calibri"/>
          <w:color w:val="000000"/>
          <w:sz w:val="20"/>
          <w:lang w:val="de-DE"/>
        </w:rPr>
      </w:pPr>
    </w:p>
    <w:p w:rsidR="00741D33" w:rsidRPr="00741D33" w:rsidRDefault="00741D33" w:rsidP="00741D33">
      <w:pPr>
        <w:pStyle w:val="Listenabsatz"/>
        <w:numPr>
          <w:ilvl w:val="1"/>
          <w:numId w:val="26"/>
        </w:numPr>
        <w:jc w:val="both"/>
        <w:rPr>
          <w:rFonts w:cs="Calibri"/>
          <w:color w:val="000000"/>
          <w:sz w:val="20"/>
          <w:lang w:val="de-DE"/>
        </w:rPr>
      </w:pPr>
      <w:r w:rsidRPr="00741D33">
        <w:rPr>
          <w:rFonts w:cs="Calibri"/>
          <w:color w:val="000000"/>
          <w:sz w:val="20"/>
          <w:lang w:val="de-DE"/>
        </w:rPr>
        <w:t>Die schriftliche Austrittserklärung muss mindestens einen Monat vor Ablauf des Geschäftsjahres der DLRG Ortsgruppe zugegangen sein. Der Austritt wird zum Ende des Geschäftsjahres wirksam. Entsprechendes gilt bei einem Übertritt zu einer anderen Gliederung.</w:t>
      </w:r>
    </w:p>
    <w:p w:rsidR="00741D33" w:rsidRPr="00741D33" w:rsidRDefault="00741D33" w:rsidP="00741D33">
      <w:pPr>
        <w:pStyle w:val="Listenabsatz"/>
        <w:numPr>
          <w:ilvl w:val="1"/>
          <w:numId w:val="26"/>
        </w:numPr>
        <w:jc w:val="both"/>
        <w:rPr>
          <w:rFonts w:cs="Calibri"/>
          <w:color w:val="000000"/>
          <w:sz w:val="20"/>
          <w:lang w:val="de-DE"/>
        </w:rPr>
      </w:pPr>
      <w:r w:rsidRPr="00741D33">
        <w:rPr>
          <w:rFonts w:cs="Calibri"/>
          <w:color w:val="000000"/>
          <w:sz w:val="20"/>
          <w:lang w:val="de-DE"/>
        </w:rPr>
        <w:t>Bei Beendigung der Mitgliedschaft erlischt die Beitragspflicht mit Abschluss des Geschäftsjahres.</w:t>
      </w:r>
    </w:p>
    <w:p w:rsidR="00741D33" w:rsidRPr="00741D33" w:rsidRDefault="00741D33" w:rsidP="00741D33">
      <w:pPr>
        <w:pStyle w:val="Listenabsatz"/>
        <w:numPr>
          <w:ilvl w:val="1"/>
          <w:numId w:val="26"/>
        </w:numPr>
        <w:jc w:val="both"/>
        <w:rPr>
          <w:rFonts w:cs="Calibri"/>
          <w:color w:val="000000"/>
          <w:sz w:val="20"/>
          <w:lang w:val="de-DE"/>
        </w:rPr>
      </w:pPr>
      <w:r w:rsidRPr="00741D33">
        <w:rPr>
          <w:rFonts w:cs="Calibri"/>
          <w:color w:val="000000"/>
          <w:sz w:val="20"/>
          <w:lang w:val="de-DE"/>
        </w:rPr>
        <w:t>Verpflichtungen dem Verein gegenüber sind bis zum Ablauf des laufenden Geschäftsjahres zu erfüllen.</w:t>
      </w:r>
    </w:p>
    <w:p w:rsidR="00741D33" w:rsidRPr="00741D33" w:rsidRDefault="00741D33" w:rsidP="00741D33">
      <w:pPr>
        <w:pStyle w:val="Listenabsatz"/>
        <w:numPr>
          <w:ilvl w:val="1"/>
          <w:numId w:val="26"/>
        </w:numPr>
        <w:jc w:val="both"/>
        <w:rPr>
          <w:rFonts w:cs="Calibri"/>
          <w:color w:val="000000"/>
          <w:sz w:val="20"/>
          <w:lang w:val="de-DE"/>
        </w:rPr>
      </w:pPr>
      <w:r w:rsidRPr="00741D33">
        <w:rPr>
          <w:rFonts w:cs="Calibri"/>
          <w:color w:val="000000"/>
          <w:sz w:val="20"/>
          <w:lang w:val="de-DE"/>
        </w:rPr>
        <w:t>Die Streichung als Mitglied kann bei einem Rückstand von einem Jahresbeitrag erfolgen, wenn der Rückstand mindestens einmal unter Fristsetzung erfolglos angemahnt wurde und das Mitglied den Mitgliedsbeitrag nicht bis zum 15.12. des laufenden Geschäftsjahres bezahlt hat. Auf Antrag kann die Mitgliedschaft nach Zahlung der rückständigen Beiträge fortgeführt werden.</w:t>
      </w:r>
    </w:p>
    <w:p w:rsidR="00741D33" w:rsidRPr="00741D33" w:rsidRDefault="00417AF2" w:rsidP="00417AF2">
      <w:pPr>
        <w:pStyle w:val="Listenabsatz"/>
        <w:numPr>
          <w:ilvl w:val="1"/>
          <w:numId w:val="26"/>
        </w:numPr>
        <w:jc w:val="both"/>
        <w:rPr>
          <w:rFonts w:cs="Calibri"/>
          <w:color w:val="000000"/>
          <w:sz w:val="20"/>
          <w:lang w:val="de-DE"/>
        </w:rPr>
      </w:pPr>
      <w:r w:rsidRPr="00417AF2">
        <w:rPr>
          <w:rFonts w:cs="Calibri"/>
          <w:color w:val="000000"/>
          <w:sz w:val="20"/>
          <w:lang w:val="de-DE"/>
        </w:rPr>
        <w:t>Das Ausschlussverfahren der DLRG Ortsgruppe wird durch § 10 Abs. 5 der DLRG Bundessatzung geregelt.</w:t>
      </w:r>
    </w:p>
    <w:p w:rsidR="00741D33" w:rsidRPr="00741D33" w:rsidRDefault="00741D33" w:rsidP="00741D33">
      <w:pPr>
        <w:pStyle w:val="Listenabsatz"/>
        <w:numPr>
          <w:ilvl w:val="1"/>
          <w:numId w:val="26"/>
        </w:numPr>
        <w:jc w:val="both"/>
        <w:rPr>
          <w:rFonts w:cs="Calibri"/>
          <w:color w:val="000000"/>
          <w:sz w:val="20"/>
          <w:lang w:val="de-DE"/>
        </w:rPr>
      </w:pPr>
      <w:r w:rsidRPr="00741D33">
        <w:rPr>
          <w:rFonts w:cs="Calibri"/>
          <w:color w:val="000000"/>
          <w:sz w:val="20"/>
          <w:lang w:val="de-DE"/>
        </w:rPr>
        <w:t>Den persönlichen Ausschluss aus der DLRG regelt § 38 Abs. 5 Buchstabe d der DLRG Bundessatzung.</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Die Mitglieder haben Beiträge zu leisten, deren Höhe unter Beachtung der entsprechenden Beschlüsse der Bundestagung und der Landesverbandstagung von der Hauptversammlung festgesetzt werden. Der Jahresbeitrag wird zum 01. Januar des jeweiligen Jahres fällig. Alle Beitragszahlungen werden zunächst auf</w:t>
      </w:r>
      <w:r w:rsidR="00D721F8">
        <w:rPr>
          <w:rFonts w:cs="Calibri"/>
          <w:color w:val="000000"/>
          <w:sz w:val="20"/>
          <w:lang w:val="de-DE"/>
        </w:rPr>
        <w:t xml:space="preserve"> etwaige Rückstände verrechnet.</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Ehrenmitglieder sind von der Pflicht zur Zahlung von Mitgliedsbeiträgen befreit. Der Vorstand ist darüber hinaus berechtigt, auf Antrag Beitragserleichterungen zu gewähren</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Erlischt die Mitgliedschaft in der DLRG Ortsgruppe oder scheidet ein Mitglied aus einer Funktion aus, ist das in seinem Besitz befindliche DLRG-Eigentum zurückzugeben.</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Durch eigenmächtige Handlungen ihrer Mitglieder werden die DLRG oder die DLRG Ortsgruppe nicht verpflichtet.</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26"/>
        </w:numPr>
        <w:jc w:val="both"/>
        <w:rPr>
          <w:rFonts w:cs="Calibri"/>
          <w:color w:val="000000"/>
          <w:sz w:val="20"/>
          <w:lang w:val="de-DE"/>
        </w:rPr>
      </w:pPr>
      <w:r w:rsidRPr="00741D33">
        <w:rPr>
          <w:rFonts w:cs="Calibri"/>
          <w:color w:val="000000"/>
          <w:sz w:val="20"/>
          <w:lang w:val="de-DE"/>
        </w:rPr>
        <w:t xml:space="preserve">Die Mitglieder sind verpflichtet, die DLRG Ortsgruppe laufend über Änderungen in ihren persönlichen </w:t>
      </w:r>
      <w:r w:rsidR="00A16CE7">
        <w:rPr>
          <w:rFonts w:cs="Calibri"/>
          <w:color w:val="000000"/>
          <w:sz w:val="20"/>
          <w:lang w:val="de-DE"/>
        </w:rPr>
        <w:t>Daten</w:t>
      </w:r>
      <w:r w:rsidRPr="00741D33">
        <w:rPr>
          <w:rFonts w:cs="Calibri"/>
          <w:color w:val="000000"/>
          <w:sz w:val="20"/>
          <w:lang w:val="de-DE"/>
        </w:rPr>
        <w:t>, die für die Mitgliedschaft relevant sind, schriftlich zu informieren. Dazu gehört insbesondere:</w:t>
      </w:r>
    </w:p>
    <w:p w:rsidR="00741D33" w:rsidRDefault="00741D33" w:rsidP="00741D33">
      <w:pPr>
        <w:pStyle w:val="Listenabsatz"/>
        <w:ind w:left="1440"/>
        <w:jc w:val="both"/>
        <w:rPr>
          <w:rFonts w:cs="Calibri"/>
          <w:color w:val="000000"/>
          <w:sz w:val="20"/>
          <w:lang w:val="de-DE"/>
        </w:rPr>
      </w:pPr>
    </w:p>
    <w:p w:rsidR="00741D33" w:rsidRPr="00741D33" w:rsidRDefault="00A16CE7" w:rsidP="00A16CE7">
      <w:pPr>
        <w:pStyle w:val="Listenabsatz"/>
        <w:numPr>
          <w:ilvl w:val="1"/>
          <w:numId w:val="26"/>
        </w:numPr>
        <w:jc w:val="both"/>
        <w:rPr>
          <w:rFonts w:cs="Calibri"/>
          <w:color w:val="000000"/>
          <w:sz w:val="20"/>
          <w:lang w:val="de-DE"/>
        </w:rPr>
      </w:pPr>
      <w:r>
        <w:rPr>
          <w:rFonts w:cs="Calibri"/>
          <w:color w:val="000000"/>
          <w:sz w:val="20"/>
          <w:lang w:val="de-DE"/>
        </w:rPr>
        <w:t>d</w:t>
      </w:r>
      <w:r w:rsidR="00741D33" w:rsidRPr="00741D33">
        <w:rPr>
          <w:rFonts w:cs="Calibri"/>
          <w:color w:val="000000"/>
          <w:sz w:val="20"/>
          <w:lang w:val="de-DE"/>
        </w:rPr>
        <w:t>ie Mitteilung von Namens- und/oder Adressä</w:t>
      </w:r>
      <w:r>
        <w:rPr>
          <w:rFonts w:cs="Calibri"/>
          <w:color w:val="000000"/>
          <w:sz w:val="20"/>
          <w:lang w:val="de-DE"/>
        </w:rPr>
        <w:t>nderungen inkl. E-Mail-Adressen</w:t>
      </w:r>
    </w:p>
    <w:p w:rsidR="00741D33" w:rsidRPr="00741D33" w:rsidRDefault="00A16CE7" w:rsidP="00A16CE7">
      <w:pPr>
        <w:pStyle w:val="Listenabsatz"/>
        <w:numPr>
          <w:ilvl w:val="1"/>
          <w:numId w:val="26"/>
        </w:numPr>
        <w:rPr>
          <w:rFonts w:cs="Calibri"/>
          <w:color w:val="000000"/>
          <w:sz w:val="20"/>
          <w:lang w:val="de-DE"/>
        </w:rPr>
      </w:pPr>
      <w:r>
        <w:rPr>
          <w:rFonts w:cs="Calibri"/>
          <w:color w:val="000000"/>
          <w:sz w:val="20"/>
          <w:lang w:val="de-DE"/>
        </w:rPr>
        <w:t xml:space="preserve">die Mitteilung über </w:t>
      </w:r>
      <w:r w:rsidR="00741D33" w:rsidRPr="00741D33">
        <w:rPr>
          <w:rFonts w:cs="Calibri"/>
          <w:color w:val="000000"/>
          <w:sz w:val="20"/>
          <w:lang w:val="de-DE"/>
        </w:rPr>
        <w:t>Änderung der Bankverbindung bei der Teilnahme am Einzugsverfahren</w:t>
      </w:r>
    </w:p>
    <w:p w:rsidR="00741D33" w:rsidRPr="00741D33" w:rsidRDefault="00A16CE7" w:rsidP="00A16CE7">
      <w:pPr>
        <w:pStyle w:val="Listenabsatz"/>
        <w:numPr>
          <w:ilvl w:val="1"/>
          <w:numId w:val="26"/>
        </w:numPr>
        <w:jc w:val="both"/>
        <w:rPr>
          <w:rFonts w:cs="Calibri"/>
          <w:color w:val="000000"/>
          <w:sz w:val="20"/>
          <w:lang w:val="de-DE"/>
        </w:rPr>
      </w:pPr>
      <w:r>
        <w:rPr>
          <w:rFonts w:cs="Calibri"/>
          <w:color w:val="000000"/>
          <w:sz w:val="20"/>
          <w:lang w:val="de-DE"/>
        </w:rPr>
        <w:t xml:space="preserve">die </w:t>
      </w:r>
      <w:r w:rsidR="00741D33" w:rsidRPr="00741D33">
        <w:rPr>
          <w:rFonts w:cs="Calibri"/>
          <w:color w:val="000000"/>
          <w:sz w:val="20"/>
          <w:lang w:val="de-DE"/>
        </w:rPr>
        <w:t>Mitteilung von persönlichen Veränderungen, die für das Beitragswesen relevant sind (z.B. Beendigung der Schulausbildung, etc.)</w:t>
      </w:r>
    </w:p>
    <w:p w:rsidR="00741D33" w:rsidRDefault="00741D33" w:rsidP="00741D33">
      <w:pPr>
        <w:pStyle w:val="Listenabsatz"/>
        <w:jc w:val="both"/>
        <w:rPr>
          <w:rFonts w:cs="Calibri"/>
          <w:color w:val="000000"/>
          <w:sz w:val="20"/>
          <w:lang w:val="de-DE"/>
        </w:rPr>
      </w:pPr>
    </w:p>
    <w:p w:rsidR="00741D33" w:rsidRPr="00A13054" w:rsidRDefault="00741D33" w:rsidP="00F07623">
      <w:pPr>
        <w:pStyle w:val="Listenabsatz"/>
        <w:numPr>
          <w:ilvl w:val="0"/>
          <w:numId w:val="26"/>
        </w:numPr>
        <w:jc w:val="both"/>
        <w:rPr>
          <w:rFonts w:cs="Calibri"/>
          <w:color w:val="000000"/>
          <w:sz w:val="20"/>
          <w:lang w:val="de-DE"/>
        </w:rPr>
      </w:pPr>
      <w:r w:rsidRPr="00A13054">
        <w:rPr>
          <w:rFonts w:cs="Calibri"/>
          <w:color w:val="000000"/>
          <w:sz w:val="20"/>
          <w:lang w:val="de-DE"/>
        </w:rPr>
        <w:t>Nachteile, die dem Mitglied dadurch entstehen, dass es der DLRG Ortsgruppe die erforderlichen Änderungen nach Ziff. 11) nicht mitteilt, gehen nicht zu Lasten der DLRG Ortsgruppe und können dieser nicht entgegengehalten werden. Entsteht der DLRG Ortsgruppe dadurch ein Schaden, ist das Mitglied zum Ausgleich verpflichtet.</w:t>
      </w:r>
    </w:p>
    <w:p w:rsidR="00D721F8" w:rsidRDefault="00D721F8">
      <w:pPr>
        <w:rPr>
          <w:rFonts w:eastAsiaTheme="majorEastAsia" w:cstheme="majorBidi"/>
          <w:b/>
          <w:bCs/>
          <w:color w:val="FF0000"/>
          <w:sz w:val="26"/>
          <w:szCs w:val="26"/>
          <w:lang w:val="de-DE"/>
        </w:rPr>
      </w:pPr>
      <w:bookmarkStart w:id="8" w:name="_Toc381600043"/>
      <w:r>
        <w:rPr>
          <w:lang w:val="de-DE"/>
        </w:rPr>
        <w:br w:type="page"/>
      </w:r>
    </w:p>
    <w:p w:rsidR="00741D33" w:rsidRPr="00741D33" w:rsidRDefault="00741D33" w:rsidP="00741D33">
      <w:pPr>
        <w:pStyle w:val="berschrift2"/>
        <w:rPr>
          <w:lang w:val="de-DE"/>
        </w:rPr>
      </w:pPr>
      <w:r w:rsidRPr="00741D33">
        <w:rPr>
          <w:lang w:val="de-DE"/>
        </w:rPr>
        <w:t>§ 5 Organe</w:t>
      </w:r>
      <w:bookmarkEnd w:id="8"/>
    </w:p>
    <w:p w:rsidR="00741D33" w:rsidRPr="005F2261" w:rsidRDefault="00741D33" w:rsidP="00741D33">
      <w:pPr>
        <w:ind w:left="360"/>
        <w:jc w:val="both"/>
        <w:rPr>
          <w:rFonts w:cs="Calibri"/>
          <w:color w:val="000000"/>
          <w:sz w:val="10"/>
          <w:lang w:val="de-DE"/>
        </w:rPr>
      </w:pPr>
    </w:p>
    <w:p w:rsidR="00741D33" w:rsidRPr="00741D33" w:rsidRDefault="00741D33" w:rsidP="00741D33">
      <w:pPr>
        <w:ind w:left="360"/>
        <w:jc w:val="both"/>
        <w:rPr>
          <w:rFonts w:cs="Calibri"/>
          <w:color w:val="000000"/>
          <w:sz w:val="20"/>
          <w:lang w:val="de-DE"/>
        </w:rPr>
      </w:pPr>
      <w:r w:rsidRPr="00741D33">
        <w:rPr>
          <w:rFonts w:cs="Calibri"/>
          <w:color w:val="000000"/>
          <w:sz w:val="20"/>
          <w:lang w:val="de-DE"/>
        </w:rPr>
        <w:t>Die Organe der DLRG Ortsgruppe sind:</w:t>
      </w:r>
    </w:p>
    <w:p w:rsidR="00741D33" w:rsidRPr="00741D33" w:rsidRDefault="00741D33" w:rsidP="00741D33">
      <w:pPr>
        <w:pStyle w:val="Listenabsatz"/>
        <w:numPr>
          <w:ilvl w:val="1"/>
          <w:numId w:val="24"/>
        </w:numPr>
        <w:jc w:val="both"/>
        <w:rPr>
          <w:rFonts w:cs="Calibri"/>
          <w:color w:val="000000"/>
          <w:sz w:val="20"/>
          <w:lang w:val="de-DE"/>
        </w:rPr>
      </w:pPr>
      <w:r w:rsidRPr="00741D33">
        <w:rPr>
          <w:rFonts w:cs="Calibri"/>
          <w:color w:val="000000"/>
          <w:sz w:val="20"/>
          <w:lang w:val="de-DE"/>
        </w:rPr>
        <w:t>die Hauptversammlung und</w:t>
      </w:r>
    </w:p>
    <w:p w:rsidR="00741D33" w:rsidRPr="00741D33" w:rsidRDefault="00741D33" w:rsidP="00741D33">
      <w:pPr>
        <w:pStyle w:val="Listenabsatz"/>
        <w:numPr>
          <w:ilvl w:val="1"/>
          <w:numId w:val="24"/>
        </w:numPr>
        <w:jc w:val="both"/>
        <w:rPr>
          <w:rFonts w:cs="Calibri"/>
          <w:color w:val="000000"/>
          <w:sz w:val="20"/>
          <w:lang w:val="de-DE"/>
        </w:rPr>
      </w:pPr>
      <w:r w:rsidRPr="00741D33">
        <w:rPr>
          <w:rFonts w:cs="Calibri"/>
          <w:color w:val="000000"/>
          <w:sz w:val="20"/>
          <w:lang w:val="de-DE"/>
        </w:rPr>
        <w:t>der Vorstand.</w:t>
      </w:r>
    </w:p>
    <w:p w:rsidR="00741D33" w:rsidRPr="005F2261" w:rsidRDefault="00741D33" w:rsidP="00857AD5">
      <w:pPr>
        <w:ind w:left="360"/>
        <w:jc w:val="both"/>
        <w:rPr>
          <w:rFonts w:cs="Calibri"/>
          <w:color w:val="000000"/>
          <w:sz w:val="12"/>
          <w:lang w:val="de-DE"/>
        </w:rPr>
      </w:pPr>
    </w:p>
    <w:p w:rsidR="00741D33" w:rsidRDefault="00741D33" w:rsidP="00741D33">
      <w:pPr>
        <w:pStyle w:val="berschrift2"/>
        <w:rPr>
          <w:lang w:val="de-DE"/>
        </w:rPr>
      </w:pPr>
      <w:bookmarkStart w:id="9" w:name="_Toc381600044"/>
      <w:r w:rsidRPr="00741D33">
        <w:rPr>
          <w:lang w:val="de-DE"/>
        </w:rPr>
        <w:t>§ 6 Hauptversammlung</w:t>
      </w:r>
      <w:bookmarkEnd w:id="9"/>
    </w:p>
    <w:p w:rsidR="00741D33" w:rsidRPr="00A16CE7" w:rsidRDefault="00741D33" w:rsidP="00857AD5">
      <w:pPr>
        <w:ind w:left="360"/>
        <w:jc w:val="both"/>
        <w:rPr>
          <w:rFonts w:cs="Calibri"/>
          <w:color w:val="000000"/>
          <w:sz w:val="14"/>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Die Hauptversammlung ist oberstes Organ der DLRG Ortsgruppe. Sie wird aus den Mitgliedern der DLRG Ortsgruppe gebildet.</w:t>
      </w:r>
    </w:p>
    <w:p w:rsidR="00741D33" w:rsidRPr="00A16CE7" w:rsidRDefault="00741D33" w:rsidP="00741D33">
      <w:pPr>
        <w:pStyle w:val="Listenabsatz"/>
        <w:jc w:val="both"/>
        <w:rPr>
          <w:rFonts w:cs="Calibri"/>
          <w:color w:val="000000"/>
          <w:sz w:val="18"/>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Die Hauptversammlung tritt als ordentliche oder außerordentliche Hauptversammlung zusammen. Eine ordentliche Hauptversammlung tritt mindestens einmal im Jahr zusammen. Sie ist bis spätestens Ende Februar einzuberufen. Eine außerordentliche Hauptversammlung ist vom Vorstand einzuberufen, wenn diese entweder</w:t>
      </w:r>
    </w:p>
    <w:p w:rsidR="00741D33" w:rsidRPr="005F2261" w:rsidRDefault="00741D33" w:rsidP="00741D33">
      <w:pPr>
        <w:pStyle w:val="Listenabsatz"/>
        <w:ind w:left="1440"/>
        <w:jc w:val="both"/>
        <w:rPr>
          <w:rFonts w:cs="Calibri"/>
          <w:color w:val="000000"/>
          <w:sz w:val="14"/>
          <w:lang w:val="de-DE"/>
        </w:rPr>
      </w:pP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vom Vorstand oder</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von einem Zehntel der Mitglieder schriftlich beantragt wird.</w:t>
      </w:r>
    </w:p>
    <w:p w:rsidR="00741D33" w:rsidRPr="00A16CE7" w:rsidRDefault="00741D33" w:rsidP="00741D33">
      <w:pPr>
        <w:pStyle w:val="Listenabsatz"/>
        <w:jc w:val="both"/>
        <w:rPr>
          <w:rFonts w:cs="Calibri"/>
          <w:color w:val="000000"/>
          <w:sz w:val="18"/>
          <w:lang w:val="de-DE"/>
        </w:rPr>
      </w:pPr>
    </w:p>
    <w:p w:rsidR="005775E1"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Der Vorstand lädt schriftlich zu jeder Hauptversammlung mit einer Frist von vier Wochen unter Bekanntgabe der Tagesordnung ein. Dieses erfolgt per E-Mail, soweit das betreffende Mitglied eine E-Mail-Adresse angegeben hat.</w:t>
      </w:r>
      <w:r>
        <w:rPr>
          <w:rFonts w:cs="Calibri"/>
          <w:color w:val="000000"/>
          <w:sz w:val="20"/>
          <w:lang w:val="de-DE"/>
        </w:rPr>
        <w:t xml:space="preserve"> </w:t>
      </w:r>
    </w:p>
    <w:p w:rsidR="005775E1" w:rsidRPr="00A16CE7" w:rsidRDefault="005775E1" w:rsidP="005775E1">
      <w:pPr>
        <w:pStyle w:val="Listenabsatz"/>
        <w:jc w:val="both"/>
        <w:rPr>
          <w:rFonts w:cs="Calibri"/>
          <w:color w:val="000000"/>
          <w:sz w:val="18"/>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Anträge zur Hauptversammlung werden nur dann behandelt, wenn sie schriftlich mindestens zwei Wochen vor dem Termin zur Hauptversammlung beim Vorstand eingereicht werden. Satzungsändernde Anträge sind dem Vorstand</w:t>
      </w:r>
      <w:r w:rsidR="00A16CE7">
        <w:rPr>
          <w:rFonts w:cs="Calibri"/>
          <w:color w:val="000000"/>
          <w:sz w:val="20"/>
          <w:lang w:val="de-DE"/>
        </w:rPr>
        <w:t xml:space="preserve"> spätestens</w:t>
      </w:r>
      <w:r w:rsidRPr="00741D33">
        <w:rPr>
          <w:rFonts w:cs="Calibri"/>
          <w:color w:val="000000"/>
          <w:sz w:val="20"/>
          <w:lang w:val="de-DE"/>
        </w:rPr>
        <w:t xml:space="preserve"> bis zum 01.12. des vorangegangenen Geschäftsjahres schriftlich einzureichen und von ihm auf die Tagesordnung zu setzen. Die Behandlung von Dringlichkeitsanträgen regelt die Geschäftsordnung. Satzungsändernde Anträge können nicht als Dringlichkeitsanträge gestellt werden.</w:t>
      </w:r>
    </w:p>
    <w:p w:rsidR="00741D33" w:rsidRPr="00A16CE7" w:rsidRDefault="00741D33" w:rsidP="00741D33">
      <w:pPr>
        <w:pStyle w:val="Listenabsatz"/>
        <w:jc w:val="both"/>
        <w:rPr>
          <w:rFonts w:cs="Calibri"/>
          <w:color w:val="000000"/>
          <w:sz w:val="18"/>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Leitung und Durchführung der Hauptversammlung regelt die Geschäftsordnung, die auch bestimmt, unter welchen Umständen andere Personen an der Hauptversammlung teilnehmen oder als Hörer zugelassen werden können.</w:t>
      </w:r>
    </w:p>
    <w:p w:rsidR="00741D33" w:rsidRPr="00A16CE7" w:rsidRDefault="00741D33" w:rsidP="00741D33">
      <w:pPr>
        <w:pStyle w:val="Listenabsatz"/>
        <w:jc w:val="both"/>
        <w:rPr>
          <w:rFonts w:cs="Calibri"/>
          <w:color w:val="000000"/>
          <w:sz w:val="18"/>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Die Hauptversammlung ist ohne Rücksicht auf die Zahl der erschienenen Mitglieder beschlussfähig.</w:t>
      </w:r>
    </w:p>
    <w:p w:rsidR="00741D33" w:rsidRPr="00A16CE7" w:rsidRDefault="00741D33" w:rsidP="00741D33">
      <w:pPr>
        <w:pStyle w:val="Listenabsatz"/>
        <w:jc w:val="both"/>
        <w:rPr>
          <w:rFonts w:cs="Calibri"/>
          <w:color w:val="000000"/>
          <w:sz w:val="18"/>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 xml:space="preserve">Die Hauptversammlung fasst ihre Beschlüsse, soweit die Satzung nicht etwas anderes bestimmt, mit einfacher Mehrheit der abgegebenen Stimmen. Bei Stimmengleichheit gilt der Antrag als abgelehnt. Ungültige Stimmen und Stimmenthaltungen werden nicht mitgezählt. Eine geheime Abstimmung findet statt, wenn sie von mindestens </w:t>
      </w:r>
      <w:r w:rsidR="00A16CE7">
        <w:rPr>
          <w:rFonts w:cs="Calibri"/>
          <w:color w:val="000000"/>
          <w:sz w:val="20"/>
          <w:lang w:val="de-DE"/>
        </w:rPr>
        <w:t xml:space="preserve">einem Zehntel </w:t>
      </w:r>
      <w:r w:rsidRPr="00741D33">
        <w:rPr>
          <w:rFonts w:cs="Calibri"/>
          <w:color w:val="000000"/>
          <w:sz w:val="20"/>
          <w:lang w:val="de-DE"/>
        </w:rPr>
        <w:t>der</w:t>
      </w:r>
      <w:r w:rsidR="00A16CE7">
        <w:rPr>
          <w:rFonts w:cs="Calibri"/>
          <w:color w:val="000000"/>
          <w:sz w:val="20"/>
          <w:lang w:val="de-DE"/>
        </w:rPr>
        <w:t xml:space="preserve"> anwesenden Stimm</w:t>
      </w:r>
      <w:r w:rsidRPr="00741D33">
        <w:rPr>
          <w:rFonts w:cs="Calibri"/>
          <w:color w:val="000000"/>
          <w:sz w:val="20"/>
          <w:lang w:val="de-DE"/>
        </w:rPr>
        <w:t>berechtigten verlangt wird. Eine geheime Abstimmung erfolgt durch Stimmzettelabgabe.</w:t>
      </w:r>
    </w:p>
    <w:p w:rsidR="00741D33" w:rsidRPr="00A16CE7" w:rsidRDefault="00741D33" w:rsidP="00741D33">
      <w:pPr>
        <w:pStyle w:val="Listenabsatz"/>
        <w:jc w:val="both"/>
        <w:rPr>
          <w:rFonts w:cs="Calibri"/>
          <w:color w:val="000000"/>
          <w:sz w:val="18"/>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Jedes Mitglied der Hauptversammlung kann nur eine Stimme abgeben. Die Stimme ist nicht übertragbar und kann nur persönlich abgegeben werden.</w:t>
      </w:r>
    </w:p>
    <w:p w:rsidR="00741D33" w:rsidRPr="00A16CE7" w:rsidRDefault="00741D33" w:rsidP="00741D33">
      <w:pPr>
        <w:pStyle w:val="Listenabsatz"/>
        <w:jc w:val="both"/>
        <w:rPr>
          <w:rFonts w:cs="Calibri"/>
          <w:color w:val="000000"/>
          <w:sz w:val="18"/>
          <w:lang w:val="de-DE"/>
        </w:rPr>
      </w:pPr>
    </w:p>
    <w:p w:rsidR="00741D33" w:rsidRPr="00741D33" w:rsidRDefault="00741D33" w:rsidP="00741D33">
      <w:pPr>
        <w:pStyle w:val="Listenabsatz"/>
        <w:numPr>
          <w:ilvl w:val="0"/>
          <w:numId w:val="29"/>
        </w:numPr>
        <w:jc w:val="both"/>
        <w:rPr>
          <w:rFonts w:cs="Calibri"/>
          <w:color w:val="000000"/>
          <w:sz w:val="20"/>
          <w:lang w:val="de-DE"/>
        </w:rPr>
      </w:pPr>
      <w:r w:rsidRPr="00741D33">
        <w:rPr>
          <w:rFonts w:cs="Calibri"/>
          <w:color w:val="000000"/>
          <w:sz w:val="20"/>
          <w:lang w:val="de-DE"/>
        </w:rPr>
        <w:t>Über die Hauptversammlung ist ein Protokoll anzufertigen, das die gefassten Beschlüsse enthalten muss. In dem Protokoll soll auch das wesentliche Vorbringen während der Beratung festgehalten werden. Es ist vom Vorsitzenden, bei dessen Verhinderung vom stellvertretenden Vorsitzenden, und vom Protokollführer zu unterzeichnen. Jedes Mitglied kann die Zusendung des Protokolls auf seine Kosten verlangen.</w:t>
      </w:r>
    </w:p>
    <w:p w:rsidR="00741D33" w:rsidRPr="00741D33" w:rsidRDefault="00741D33" w:rsidP="00741D33">
      <w:pPr>
        <w:pStyle w:val="berschrift2"/>
        <w:rPr>
          <w:lang w:val="de-DE"/>
        </w:rPr>
      </w:pPr>
      <w:bookmarkStart w:id="10" w:name="_Toc381600045"/>
      <w:r w:rsidRPr="00741D33">
        <w:rPr>
          <w:lang w:val="de-DE"/>
        </w:rPr>
        <w:t>§ 7 Aufgaben der Hauptversammlung</w:t>
      </w:r>
      <w:bookmarkEnd w:id="10"/>
    </w:p>
    <w:p w:rsidR="00741D33" w:rsidRDefault="00741D33" w:rsidP="00857AD5">
      <w:pPr>
        <w:ind w:left="360"/>
        <w:jc w:val="both"/>
        <w:rPr>
          <w:rFonts w:cs="Calibri"/>
          <w:color w:val="000000"/>
          <w:sz w:val="20"/>
          <w:lang w:val="de-DE"/>
        </w:rPr>
      </w:pPr>
    </w:p>
    <w:p w:rsidR="00741D33" w:rsidRPr="00741D33" w:rsidRDefault="00741D33" w:rsidP="00741D33">
      <w:pPr>
        <w:pStyle w:val="Listenabsatz"/>
        <w:numPr>
          <w:ilvl w:val="0"/>
          <w:numId w:val="31"/>
        </w:numPr>
        <w:jc w:val="both"/>
        <w:rPr>
          <w:rFonts w:cs="Calibri"/>
          <w:color w:val="000000"/>
          <w:sz w:val="20"/>
          <w:lang w:val="de-DE"/>
        </w:rPr>
      </w:pPr>
      <w:r w:rsidRPr="00741D33">
        <w:rPr>
          <w:rFonts w:cs="Calibri"/>
          <w:color w:val="000000"/>
          <w:sz w:val="20"/>
          <w:lang w:val="de-DE"/>
        </w:rPr>
        <w:t>Die Hauptversammlung ist zuständig für Aufgaben grundsätzlicher Art.</w:t>
      </w:r>
    </w:p>
    <w:p w:rsidR="00741D33" w:rsidRDefault="00741D33" w:rsidP="00741D33">
      <w:pPr>
        <w:pStyle w:val="Listenabsatz"/>
        <w:jc w:val="both"/>
        <w:rPr>
          <w:rFonts w:cs="Calibri"/>
          <w:color w:val="000000"/>
          <w:sz w:val="20"/>
          <w:lang w:val="de-DE"/>
        </w:rPr>
      </w:pPr>
    </w:p>
    <w:p w:rsidR="00741D33" w:rsidRPr="00741D33" w:rsidRDefault="00741D33" w:rsidP="00741D33">
      <w:pPr>
        <w:pStyle w:val="Listenabsatz"/>
        <w:numPr>
          <w:ilvl w:val="0"/>
          <w:numId w:val="31"/>
        </w:numPr>
        <w:jc w:val="both"/>
        <w:rPr>
          <w:rFonts w:cs="Calibri"/>
          <w:color w:val="000000"/>
          <w:sz w:val="20"/>
          <w:lang w:val="de-DE"/>
        </w:rPr>
      </w:pPr>
      <w:r w:rsidRPr="00741D33">
        <w:rPr>
          <w:rFonts w:cs="Calibri"/>
          <w:color w:val="000000"/>
          <w:sz w:val="20"/>
          <w:lang w:val="de-DE"/>
        </w:rPr>
        <w:t>Zu ihnen gehören insbesondere:</w:t>
      </w:r>
    </w:p>
    <w:p w:rsidR="00741D33" w:rsidRDefault="00741D33" w:rsidP="00741D33">
      <w:pPr>
        <w:pStyle w:val="Listenabsatz"/>
        <w:ind w:left="1440"/>
        <w:jc w:val="both"/>
        <w:rPr>
          <w:rFonts w:cs="Calibri"/>
          <w:color w:val="000000"/>
          <w:sz w:val="20"/>
          <w:lang w:val="de-DE"/>
        </w:rPr>
      </w:pP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Entgegennahme der Berichte des Vorstandes,</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Entgegennahme der Jahresabrechnung und des Berichtes über die Betriebs- und Rechnungsführung,</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Entlastung der Mitglieder des Vorstandes,</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Wahl der Mitglieder des Vorstandes entsprechend § 8 Abs. 1a – 1</w:t>
      </w:r>
      <w:r w:rsidR="005F2261">
        <w:rPr>
          <w:rFonts w:cs="Calibri"/>
          <w:color w:val="000000"/>
          <w:sz w:val="20"/>
          <w:lang w:val="de-DE"/>
        </w:rPr>
        <w:t>i</w:t>
      </w:r>
      <w:r w:rsidRPr="00741D33">
        <w:rPr>
          <w:rFonts w:cs="Calibri"/>
          <w:color w:val="000000"/>
          <w:sz w:val="20"/>
          <w:lang w:val="de-DE"/>
        </w:rPr>
        <w:t>,</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Wahl der Stellvertret</w:t>
      </w:r>
      <w:r w:rsidR="005F2261">
        <w:rPr>
          <w:rFonts w:cs="Calibri"/>
          <w:color w:val="000000"/>
          <w:sz w:val="20"/>
          <w:lang w:val="de-DE"/>
        </w:rPr>
        <w:t>er entsprechend § 8 Abs. 1d – 1i</w:t>
      </w:r>
      <w:r w:rsidRPr="00741D33">
        <w:rPr>
          <w:rFonts w:cs="Calibri"/>
          <w:color w:val="000000"/>
          <w:sz w:val="20"/>
          <w:lang w:val="de-DE"/>
        </w:rPr>
        <w:t>,</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Wahl der Revisoren,</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Wahl der Mitglieder des Ehrenrates,</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Wahl der Delegierten,</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Festsetzung des Haushaltsplanes,</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Festsetzung der Mindesthöhe der Mitgliedsbeträge,</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Beratung und Beschlussfassung über vorliegende Anträge,</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Beschlussfassung über Satzungsänderungen und</w:t>
      </w:r>
    </w:p>
    <w:p w:rsidR="00741D33" w:rsidRPr="00741D33" w:rsidRDefault="00741D33" w:rsidP="00741D33">
      <w:pPr>
        <w:pStyle w:val="Listenabsatz"/>
        <w:numPr>
          <w:ilvl w:val="1"/>
          <w:numId w:val="29"/>
        </w:numPr>
        <w:jc w:val="both"/>
        <w:rPr>
          <w:rFonts w:cs="Calibri"/>
          <w:color w:val="000000"/>
          <w:sz w:val="20"/>
          <w:lang w:val="de-DE"/>
        </w:rPr>
      </w:pPr>
      <w:r w:rsidRPr="00741D33">
        <w:rPr>
          <w:rFonts w:cs="Calibri"/>
          <w:color w:val="000000"/>
          <w:sz w:val="20"/>
          <w:lang w:val="de-DE"/>
        </w:rPr>
        <w:t>Beschlussfassung über die Auflösung der DLRG Ortsgruppe.</w:t>
      </w:r>
    </w:p>
    <w:p w:rsidR="00741D33" w:rsidRDefault="00741D33" w:rsidP="00857AD5">
      <w:pPr>
        <w:ind w:left="360"/>
        <w:jc w:val="both"/>
        <w:rPr>
          <w:rFonts w:cs="Calibri"/>
          <w:color w:val="000000"/>
          <w:sz w:val="20"/>
          <w:lang w:val="de-DE"/>
        </w:rPr>
      </w:pPr>
    </w:p>
    <w:p w:rsidR="00741D33" w:rsidRDefault="00741D33" w:rsidP="00741D33">
      <w:pPr>
        <w:pStyle w:val="berschrift2"/>
        <w:rPr>
          <w:lang w:val="de-DE"/>
        </w:rPr>
      </w:pPr>
      <w:bookmarkStart w:id="11" w:name="_Toc381600046"/>
      <w:r w:rsidRPr="00741D33">
        <w:rPr>
          <w:lang w:val="de-DE"/>
        </w:rPr>
        <w:t>§ 8 Vorstand</w:t>
      </w:r>
      <w:bookmarkEnd w:id="11"/>
    </w:p>
    <w:p w:rsidR="00741D33" w:rsidRDefault="00741D33" w:rsidP="00857AD5">
      <w:pPr>
        <w:ind w:left="360"/>
        <w:jc w:val="both"/>
        <w:rPr>
          <w:rFonts w:cs="Calibri"/>
          <w:color w:val="000000"/>
          <w:sz w:val="20"/>
          <w:lang w:val="de-DE"/>
        </w:rPr>
      </w:pPr>
    </w:p>
    <w:p w:rsidR="00741D33" w:rsidRPr="002B6767" w:rsidRDefault="00741D33" w:rsidP="002B6767">
      <w:pPr>
        <w:pStyle w:val="Listenabsatz"/>
        <w:numPr>
          <w:ilvl w:val="0"/>
          <w:numId w:val="33"/>
        </w:numPr>
        <w:jc w:val="both"/>
        <w:rPr>
          <w:rFonts w:cs="Calibri"/>
          <w:color w:val="000000"/>
          <w:sz w:val="20"/>
          <w:lang w:val="de-DE"/>
        </w:rPr>
      </w:pPr>
      <w:r w:rsidRPr="002B6767">
        <w:rPr>
          <w:rFonts w:cs="Calibri"/>
          <w:color w:val="000000"/>
          <w:sz w:val="20"/>
          <w:lang w:val="de-DE"/>
        </w:rPr>
        <w:t>Der Vorstand der DLRG Ortsgruppe besteht aus:</w:t>
      </w:r>
    </w:p>
    <w:p w:rsidR="002B6767" w:rsidRDefault="002B6767" w:rsidP="002B6767">
      <w:pPr>
        <w:pStyle w:val="Listenabsatz"/>
        <w:ind w:left="1440"/>
        <w:jc w:val="both"/>
        <w:rPr>
          <w:rFonts w:cs="Calibri"/>
          <w:color w:val="000000"/>
          <w:sz w:val="20"/>
          <w:lang w:val="de-DE"/>
        </w:rPr>
      </w:pPr>
    </w:p>
    <w:p w:rsidR="00741D33" w:rsidRPr="002B6767" w:rsidRDefault="00741D33" w:rsidP="002B6767">
      <w:pPr>
        <w:pStyle w:val="Listenabsatz"/>
        <w:numPr>
          <w:ilvl w:val="1"/>
          <w:numId w:val="33"/>
        </w:numPr>
        <w:jc w:val="both"/>
        <w:rPr>
          <w:rFonts w:cs="Calibri"/>
          <w:color w:val="000000"/>
          <w:sz w:val="20"/>
          <w:lang w:val="de-DE"/>
        </w:rPr>
      </w:pPr>
      <w:r w:rsidRPr="002B6767">
        <w:rPr>
          <w:rFonts w:cs="Calibri"/>
          <w:color w:val="000000"/>
          <w:sz w:val="20"/>
          <w:lang w:val="de-DE"/>
        </w:rPr>
        <w:t>dem Vorsitzenden,</w:t>
      </w:r>
    </w:p>
    <w:p w:rsidR="00741D33" w:rsidRPr="002B6767" w:rsidRDefault="00E56FE9" w:rsidP="002B6767">
      <w:pPr>
        <w:pStyle w:val="Listenabsatz"/>
        <w:numPr>
          <w:ilvl w:val="1"/>
          <w:numId w:val="33"/>
        </w:numPr>
        <w:jc w:val="both"/>
        <w:rPr>
          <w:rFonts w:cs="Calibri"/>
          <w:color w:val="000000"/>
          <w:sz w:val="20"/>
          <w:lang w:val="de-DE"/>
        </w:rPr>
      </w:pPr>
      <w:r>
        <w:rPr>
          <w:rFonts w:cs="Calibri"/>
          <w:color w:val="000000"/>
          <w:sz w:val="20"/>
          <w:lang w:val="de-DE"/>
        </w:rPr>
        <w:t>dem</w:t>
      </w:r>
      <w:r w:rsidR="00741D33" w:rsidRPr="002B6767">
        <w:rPr>
          <w:rFonts w:cs="Calibri"/>
          <w:color w:val="000000"/>
          <w:sz w:val="20"/>
          <w:lang w:val="de-DE"/>
        </w:rPr>
        <w:t xml:space="preserve"> stellvertretenden Vorsitzenden,</w:t>
      </w:r>
    </w:p>
    <w:p w:rsidR="00741D33" w:rsidRPr="002B6767" w:rsidRDefault="00741D33" w:rsidP="002B6767">
      <w:pPr>
        <w:pStyle w:val="Listenabsatz"/>
        <w:numPr>
          <w:ilvl w:val="1"/>
          <w:numId w:val="33"/>
        </w:numPr>
        <w:jc w:val="both"/>
        <w:rPr>
          <w:rFonts w:cs="Calibri"/>
          <w:color w:val="000000"/>
          <w:sz w:val="20"/>
          <w:lang w:val="de-DE"/>
        </w:rPr>
      </w:pPr>
      <w:r w:rsidRPr="002B6767">
        <w:rPr>
          <w:rFonts w:cs="Calibri"/>
          <w:color w:val="000000"/>
          <w:sz w:val="20"/>
          <w:lang w:val="de-DE"/>
        </w:rPr>
        <w:t>dem Schatzmeister,</w:t>
      </w:r>
    </w:p>
    <w:p w:rsidR="00741D33" w:rsidRDefault="00741D33" w:rsidP="002B6767">
      <w:pPr>
        <w:pStyle w:val="Listenabsatz"/>
        <w:numPr>
          <w:ilvl w:val="1"/>
          <w:numId w:val="33"/>
        </w:numPr>
        <w:jc w:val="both"/>
        <w:rPr>
          <w:rFonts w:cs="Calibri"/>
          <w:color w:val="000000"/>
          <w:sz w:val="20"/>
          <w:lang w:val="de-DE"/>
        </w:rPr>
      </w:pPr>
      <w:r w:rsidRPr="002B6767">
        <w:rPr>
          <w:rFonts w:cs="Calibri"/>
          <w:color w:val="000000"/>
          <w:sz w:val="20"/>
          <w:lang w:val="de-DE"/>
        </w:rPr>
        <w:t>dem Technischen Leiter</w:t>
      </w:r>
      <w:r w:rsidR="005F2261">
        <w:rPr>
          <w:rFonts w:cs="Calibri"/>
          <w:color w:val="000000"/>
          <w:sz w:val="20"/>
          <w:lang w:val="de-DE"/>
        </w:rPr>
        <w:t xml:space="preserve"> Einsatz</w:t>
      </w:r>
      <w:r w:rsidRPr="002B6767">
        <w:rPr>
          <w:rFonts w:cs="Calibri"/>
          <w:color w:val="000000"/>
          <w:sz w:val="20"/>
          <w:lang w:val="de-DE"/>
        </w:rPr>
        <w:t>,</w:t>
      </w:r>
    </w:p>
    <w:p w:rsidR="005F2261" w:rsidRPr="002B6767" w:rsidRDefault="005F2261" w:rsidP="002B6767">
      <w:pPr>
        <w:pStyle w:val="Listenabsatz"/>
        <w:numPr>
          <w:ilvl w:val="1"/>
          <w:numId w:val="33"/>
        </w:numPr>
        <w:jc w:val="both"/>
        <w:rPr>
          <w:rFonts w:cs="Calibri"/>
          <w:color w:val="000000"/>
          <w:sz w:val="20"/>
          <w:lang w:val="de-DE"/>
        </w:rPr>
      </w:pPr>
      <w:r>
        <w:rPr>
          <w:rFonts w:cs="Calibri"/>
          <w:color w:val="000000"/>
          <w:sz w:val="20"/>
          <w:lang w:val="de-DE"/>
        </w:rPr>
        <w:t>dem Technischen Leiter Ausbildung</w:t>
      </w:r>
    </w:p>
    <w:p w:rsidR="00741D33" w:rsidRPr="002B6767" w:rsidRDefault="00741D33" w:rsidP="002B6767">
      <w:pPr>
        <w:pStyle w:val="Listenabsatz"/>
        <w:numPr>
          <w:ilvl w:val="1"/>
          <w:numId w:val="33"/>
        </w:numPr>
        <w:jc w:val="both"/>
        <w:rPr>
          <w:rFonts w:cs="Calibri"/>
          <w:color w:val="000000"/>
          <w:sz w:val="20"/>
          <w:lang w:val="de-DE"/>
        </w:rPr>
      </w:pPr>
      <w:r w:rsidRPr="002B6767">
        <w:rPr>
          <w:rFonts w:cs="Calibri"/>
          <w:color w:val="000000"/>
          <w:sz w:val="20"/>
          <w:lang w:val="de-DE"/>
        </w:rPr>
        <w:t>dem Arzt,</w:t>
      </w:r>
    </w:p>
    <w:p w:rsidR="00741D33" w:rsidRPr="002B6767" w:rsidRDefault="00741D33" w:rsidP="002B6767">
      <w:pPr>
        <w:pStyle w:val="Listenabsatz"/>
        <w:numPr>
          <w:ilvl w:val="1"/>
          <w:numId w:val="33"/>
        </w:numPr>
        <w:jc w:val="both"/>
        <w:rPr>
          <w:rFonts w:cs="Calibri"/>
          <w:color w:val="000000"/>
          <w:sz w:val="20"/>
          <w:lang w:val="de-DE"/>
        </w:rPr>
      </w:pPr>
      <w:r w:rsidRPr="002B6767">
        <w:rPr>
          <w:rFonts w:cs="Calibri"/>
          <w:color w:val="000000"/>
          <w:sz w:val="20"/>
          <w:lang w:val="de-DE"/>
        </w:rPr>
        <w:t>dem Leiter der Öffentlichkeitsarbeit,</w:t>
      </w:r>
    </w:p>
    <w:p w:rsidR="00741D33" w:rsidRPr="002B6767" w:rsidRDefault="00741D33" w:rsidP="002B6767">
      <w:pPr>
        <w:pStyle w:val="Listenabsatz"/>
        <w:numPr>
          <w:ilvl w:val="1"/>
          <w:numId w:val="33"/>
        </w:numPr>
        <w:jc w:val="both"/>
        <w:rPr>
          <w:rFonts w:cs="Calibri"/>
          <w:color w:val="000000"/>
          <w:sz w:val="20"/>
          <w:lang w:val="de-DE"/>
        </w:rPr>
      </w:pPr>
      <w:r w:rsidRPr="002B6767">
        <w:rPr>
          <w:rFonts w:cs="Calibri"/>
          <w:color w:val="000000"/>
          <w:sz w:val="20"/>
          <w:lang w:val="de-DE"/>
        </w:rPr>
        <w:t>dem Justitiar und</w:t>
      </w:r>
    </w:p>
    <w:p w:rsidR="00741D33" w:rsidRPr="002B6767" w:rsidRDefault="00741D33" w:rsidP="002B6767">
      <w:pPr>
        <w:pStyle w:val="Listenabsatz"/>
        <w:numPr>
          <w:ilvl w:val="1"/>
          <w:numId w:val="33"/>
        </w:numPr>
        <w:jc w:val="both"/>
        <w:rPr>
          <w:rFonts w:cs="Calibri"/>
          <w:color w:val="000000"/>
          <w:sz w:val="20"/>
          <w:lang w:val="de-DE"/>
        </w:rPr>
      </w:pPr>
      <w:r w:rsidRPr="002B6767">
        <w:rPr>
          <w:rFonts w:cs="Calibri"/>
          <w:color w:val="000000"/>
          <w:sz w:val="20"/>
          <w:lang w:val="de-DE"/>
        </w:rPr>
        <w:t>dem Jugendwart.</w:t>
      </w:r>
    </w:p>
    <w:p w:rsidR="002B6767" w:rsidRDefault="002B6767" w:rsidP="002B6767">
      <w:pPr>
        <w:pStyle w:val="Listenabsatz"/>
        <w:jc w:val="both"/>
        <w:rPr>
          <w:rFonts w:cs="Calibri"/>
          <w:color w:val="000000"/>
          <w:sz w:val="20"/>
          <w:lang w:val="de-DE"/>
        </w:rPr>
      </w:pPr>
    </w:p>
    <w:p w:rsidR="00741D33" w:rsidRPr="002B6767" w:rsidRDefault="00741D33" w:rsidP="00D721F8">
      <w:pPr>
        <w:pStyle w:val="Listenabsatz"/>
        <w:numPr>
          <w:ilvl w:val="0"/>
          <w:numId w:val="33"/>
        </w:numPr>
        <w:jc w:val="both"/>
        <w:rPr>
          <w:rFonts w:cs="Calibri"/>
          <w:color w:val="000000"/>
          <w:sz w:val="20"/>
          <w:lang w:val="de-DE"/>
        </w:rPr>
      </w:pPr>
      <w:r w:rsidRPr="002B6767">
        <w:rPr>
          <w:rFonts w:cs="Calibri"/>
          <w:color w:val="000000"/>
          <w:sz w:val="20"/>
          <w:lang w:val="de-DE"/>
        </w:rPr>
        <w:t xml:space="preserve">Der Vorstand gem. § 26 BGB besteht aus dem Vorsitzenden, dem stellvertretenden Vorsitzenden und dem Schatzmeister, </w:t>
      </w:r>
      <w:r w:rsidR="00D721F8" w:rsidRPr="00D721F8">
        <w:rPr>
          <w:rFonts w:cs="Calibri"/>
          <w:color w:val="000000"/>
          <w:sz w:val="20"/>
          <w:lang w:val="de-DE"/>
        </w:rPr>
        <w:t>wobei eine gerichtliche und außergerichtliche Vertretung der DLRG Ortsgruppe durch den Vorsitzenden allein oder durch den stellvertretenden Vorsitzenden gemeinsam mit dem Schatzmeister erfolgt.</w:t>
      </w:r>
    </w:p>
    <w:p w:rsidR="002B6767" w:rsidRDefault="002B6767" w:rsidP="002B6767">
      <w:pPr>
        <w:pStyle w:val="Listenabsatz"/>
        <w:jc w:val="both"/>
        <w:rPr>
          <w:rFonts w:cs="Calibri"/>
          <w:color w:val="000000"/>
          <w:sz w:val="20"/>
          <w:lang w:val="de-DE"/>
        </w:rPr>
      </w:pPr>
    </w:p>
    <w:p w:rsidR="00741D33" w:rsidRPr="002B6767" w:rsidRDefault="00741D33" w:rsidP="002B6767">
      <w:pPr>
        <w:pStyle w:val="Listenabsatz"/>
        <w:numPr>
          <w:ilvl w:val="0"/>
          <w:numId w:val="33"/>
        </w:numPr>
        <w:jc w:val="both"/>
        <w:rPr>
          <w:rFonts w:cs="Calibri"/>
          <w:color w:val="000000"/>
          <w:sz w:val="20"/>
          <w:lang w:val="de-DE"/>
        </w:rPr>
      </w:pPr>
      <w:r w:rsidRPr="002B6767">
        <w:rPr>
          <w:rFonts w:cs="Calibri"/>
          <w:color w:val="000000"/>
          <w:sz w:val="20"/>
          <w:lang w:val="de-DE"/>
        </w:rPr>
        <w:t>Die Mitglieder des Vorstandes werden von der Hauptversammlung für die Dauer von</w:t>
      </w:r>
      <w:r w:rsidR="005F2261">
        <w:rPr>
          <w:rFonts w:cs="Calibri"/>
          <w:color w:val="000000"/>
          <w:sz w:val="20"/>
          <w:lang w:val="de-DE"/>
        </w:rPr>
        <w:t xml:space="preserve"> zwei </w:t>
      </w:r>
      <w:r w:rsidRPr="002B6767">
        <w:rPr>
          <w:rFonts w:cs="Calibri"/>
          <w:color w:val="000000"/>
          <w:sz w:val="20"/>
          <w:lang w:val="de-DE"/>
        </w:rPr>
        <w:t>Jahren, vom Tage der Wahl an gerechnet, gewählt. Mitglieder des Vorstandes bleiben jedoch bis zur gültigen Wahl eines Nachfolgers im Amt.</w:t>
      </w:r>
    </w:p>
    <w:p w:rsidR="002B6767" w:rsidRDefault="002B6767" w:rsidP="002B6767">
      <w:pPr>
        <w:pStyle w:val="Listenabsatz"/>
        <w:jc w:val="both"/>
        <w:rPr>
          <w:rFonts w:cs="Calibri"/>
          <w:color w:val="000000"/>
          <w:sz w:val="20"/>
          <w:lang w:val="de-DE"/>
        </w:rPr>
      </w:pPr>
    </w:p>
    <w:p w:rsidR="00741D33" w:rsidRPr="002B6767" w:rsidRDefault="00741D33" w:rsidP="002B6767">
      <w:pPr>
        <w:pStyle w:val="Listenabsatz"/>
        <w:numPr>
          <w:ilvl w:val="0"/>
          <w:numId w:val="33"/>
        </w:numPr>
        <w:jc w:val="both"/>
        <w:rPr>
          <w:rFonts w:cs="Calibri"/>
          <w:color w:val="000000"/>
          <w:sz w:val="20"/>
          <w:lang w:val="de-DE"/>
        </w:rPr>
      </w:pPr>
      <w:r w:rsidRPr="002B6767">
        <w:rPr>
          <w:rFonts w:cs="Calibri"/>
          <w:color w:val="000000"/>
          <w:sz w:val="20"/>
          <w:lang w:val="de-DE"/>
        </w:rPr>
        <w:t>Es kann für di</w:t>
      </w:r>
      <w:r w:rsidR="005F2261">
        <w:rPr>
          <w:rFonts w:cs="Calibri"/>
          <w:color w:val="000000"/>
          <w:sz w:val="20"/>
          <w:lang w:val="de-DE"/>
        </w:rPr>
        <w:t>e Positionen gem. Ziffer 1d – 1i</w:t>
      </w:r>
      <w:r w:rsidRPr="002B6767">
        <w:rPr>
          <w:rFonts w:cs="Calibri"/>
          <w:color w:val="000000"/>
          <w:sz w:val="20"/>
          <w:lang w:val="de-DE"/>
        </w:rPr>
        <w:t xml:space="preserve"> jeweils ein Stellvertreter gewählt werden, der den Amtsinhaber im Verhinderungsfall mit Sitz und Stimme im Vorstand vertritt.</w:t>
      </w:r>
    </w:p>
    <w:p w:rsidR="002B6767" w:rsidRDefault="002B6767" w:rsidP="002B6767">
      <w:pPr>
        <w:pStyle w:val="Listenabsatz"/>
        <w:jc w:val="both"/>
        <w:rPr>
          <w:rFonts w:cs="Calibri"/>
          <w:color w:val="000000"/>
          <w:sz w:val="20"/>
          <w:lang w:val="de-DE"/>
        </w:rPr>
      </w:pPr>
    </w:p>
    <w:p w:rsidR="002B6767" w:rsidRPr="00A13054" w:rsidRDefault="00741D33" w:rsidP="00A13054">
      <w:pPr>
        <w:pStyle w:val="Listenabsatz"/>
        <w:numPr>
          <w:ilvl w:val="0"/>
          <w:numId w:val="33"/>
        </w:numPr>
        <w:jc w:val="both"/>
        <w:rPr>
          <w:rFonts w:cs="Calibri"/>
          <w:color w:val="000000"/>
          <w:sz w:val="20"/>
          <w:lang w:val="de-DE"/>
        </w:rPr>
      </w:pPr>
      <w:r w:rsidRPr="002B6767">
        <w:rPr>
          <w:rFonts w:cs="Calibri"/>
          <w:color w:val="000000"/>
          <w:sz w:val="20"/>
          <w:lang w:val="de-DE"/>
        </w:rPr>
        <w:t>Die Kandidaten müssen persönlich anwesend sein oder eine schriftliche Einverständniserklärung beim Versammlungsleiter hinterlegt haben.</w:t>
      </w:r>
    </w:p>
    <w:p w:rsidR="00D721F8" w:rsidRDefault="00D721F8" w:rsidP="00D721F8">
      <w:pPr>
        <w:pStyle w:val="Listenabsatz"/>
        <w:jc w:val="both"/>
        <w:rPr>
          <w:rFonts w:cs="Calibri"/>
          <w:color w:val="000000"/>
          <w:sz w:val="20"/>
          <w:lang w:val="de-DE"/>
        </w:rPr>
      </w:pPr>
    </w:p>
    <w:p w:rsidR="002B6767" w:rsidRPr="002B6767" w:rsidRDefault="002B6767" w:rsidP="002B6767">
      <w:pPr>
        <w:pStyle w:val="Listenabsatz"/>
        <w:numPr>
          <w:ilvl w:val="0"/>
          <w:numId w:val="33"/>
        </w:numPr>
        <w:jc w:val="both"/>
        <w:rPr>
          <w:rFonts w:cs="Calibri"/>
          <w:color w:val="000000"/>
          <w:sz w:val="20"/>
          <w:lang w:val="de-DE"/>
        </w:rPr>
      </w:pPr>
      <w:r w:rsidRPr="002B6767">
        <w:rPr>
          <w:rFonts w:cs="Calibri"/>
          <w:color w:val="000000"/>
          <w:sz w:val="20"/>
          <w:lang w:val="de-DE"/>
        </w:rPr>
        <w:t>Die Wahl des Vorsitzenden und des stellvertretenden Vorsitzenden erfolgen in getrennten Wahlgängen in geheimer Wahl. Die übrigen Vorstandsmitglieder können offen in getrennten Wahlgängen gewählt werden.</w:t>
      </w:r>
    </w:p>
    <w:p w:rsidR="00D721F8" w:rsidRDefault="00D721F8" w:rsidP="00D721F8">
      <w:pPr>
        <w:pStyle w:val="Listenabsatz"/>
        <w:jc w:val="both"/>
        <w:rPr>
          <w:rFonts w:cs="Calibri"/>
          <w:color w:val="000000"/>
          <w:sz w:val="20"/>
          <w:lang w:val="de-DE"/>
        </w:rPr>
      </w:pPr>
    </w:p>
    <w:p w:rsidR="002B6767" w:rsidRPr="002B6767" w:rsidRDefault="002B6767" w:rsidP="002B6767">
      <w:pPr>
        <w:pStyle w:val="Listenabsatz"/>
        <w:numPr>
          <w:ilvl w:val="0"/>
          <w:numId w:val="33"/>
        </w:numPr>
        <w:jc w:val="both"/>
        <w:rPr>
          <w:rFonts w:cs="Calibri"/>
          <w:color w:val="000000"/>
          <w:sz w:val="20"/>
          <w:lang w:val="de-DE"/>
        </w:rPr>
      </w:pPr>
      <w:r w:rsidRPr="002B6767">
        <w:rPr>
          <w:rFonts w:cs="Calibri"/>
          <w:color w:val="000000"/>
          <w:sz w:val="20"/>
          <w:lang w:val="de-DE"/>
        </w:rPr>
        <w:t xml:space="preserve">Für die Wahl gilt die einfache Mehrheit. Bei Stimmengleichheit findet eine Stichwahl statt. Eine geheime Wahl findet statt, wenn sie von mindestens einem </w:t>
      </w:r>
      <w:r w:rsidR="005F2261">
        <w:rPr>
          <w:rFonts w:cs="Calibri"/>
          <w:color w:val="000000"/>
          <w:sz w:val="20"/>
          <w:lang w:val="de-DE"/>
        </w:rPr>
        <w:t xml:space="preserve">Zehntel </w:t>
      </w:r>
      <w:r w:rsidRPr="002B6767">
        <w:rPr>
          <w:rFonts w:cs="Calibri"/>
          <w:color w:val="000000"/>
          <w:sz w:val="20"/>
          <w:lang w:val="de-DE"/>
        </w:rPr>
        <w:t xml:space="preserve">der </w:t>
      </w:r>
      <w:r w:rsidR="005F2261">
        <w:rPr>
          <w:rFonts w:cs="Calibri"/>
          <w:color w:val="000000"/>
          <w:sz w:val="20"/>
          <w:lang w:val="de-DE"/>
        </w:rPr>
        <w:t xml:space="preserve">anwesenden </w:t>
      </w:r>
      <w:r w:rsidRPr="002B6767">
        <w:rPr>
          <w:rFonts w:cs="Calibri"/>
          <w:color w:val="000000"/>
          <w:sz w:val="20"/>
          <w:lang w:val="de-DE"/>
        </w:rPr>
        <w:t>Stimmberechtigten verlangt wird. Eine geheime Wahl erfolgt durch Stimmzettelabgabe.</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3"/>
        </w:numPr>
        <w:jc w:val="both"/>
        <w:rPr>
          <w:rFonts w:cs="Calibri"/>
          <w:color w:val="000000"/>
          <w:sz w:val="20"/>
          <w:lang w:val="de-DE"/>
        </w:rPr>
      </w:pPr>
      <w:r w:rsidRPr="002B6767">
        <w:rPr>
          <w:rFonts w:cs="Calibri"/>
          <w:color w:val="000000"/>
          <w:sz w:val="20"/>
          <w:lang w:val="de-DE"/>
        </w:rPr>
        <w:t>Scheidet während der Amtsdauer ein Vorstandsmitglied aus, so werden dessen Amtsgeschäfte von dem gewählten Stellvertreter bzw. in dessen Ermangelung von einem anderen Vorstandsmitglied oder einem vom Vorstand kommissarisch berufenen Ersatzmitgliedes bis zur nächsten Hauptversammlung wahrgenommen. Das gilt nicht für den Vorsitzenden, den stellvertretenden Vorsitzenden und den Schatzmeister; im Falle des Ausscheidens von mindestens einem dieser Vorstandsmitglieder ist unverzüglich eine Nachwahl durch eine außerordentliche Hauptversammlung durchzuführen. Sofern ein Vorstandsmitglied nachgewählt wird, endet seine Amtszeit mit der der übrigen Vorstandsmitglieder. Eine Person darf höchstens zwei Vorstandsämter bekleiden.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3"/>
        </w:numPr>
        <w:jc w:val="both"/>
        <w:rPr>
          <w:rFonts w:cs="Calibri"/>
          <w:color w:val="000000"/>
          <w:sz w:val="20"/>
          <w:lang w:val="de-DE"/>
        </w:rPr>
      </w:pPr>
      <w:r w:rsidRPr="002B6767">
        <w:rPr>
          <w:rFonts w:cs="Calibri"/>
          <w:color w:val="000000"/>
          <w:sz w:val="20"/>
          <w:lang w:val="de-DE"/>
        </w:rPr>
        <w:t>Der Vorstand fasst seine Beschlüsse im Allgemeinen in Vorstandssitzungen und ist beschlussfähig, wenn mindestens die Hälfte der gewählten Vorstandsmitglieder bzw. im Verhinderungsfall deren gewählte Stellvertreter, darunter der Vorsitzende oder stellvertretende Vorsitzende, anwesend ist. Der Vorstand fasst seine Beschlüsse mit einfacher Mehrheit. Bei Stimmengleichheit entscheidet die Stimme des Vorsitzenden, bei dessen Abwesenheit die Stimme des stellvertretenden Vorsitzenden. Vorstandsbeschlüsse sind schriftlich zu protokollieren.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3"/>
        </w:numPr>
        <w:jc w:val="both"/>
        <w:rPr>
          <w:rFonts w:cs="Calibri"/>
          <w:color w:val="000000"/>
          <w:sz w:val="20"/>
          <w:lang w:val="de-DE"/>
        </w:rPr>
      </w:pPr>
      <w:r w:rsidRPr="002B6767">
        <w:rPr>
          <w:rFonts w:cs="Calibri"/>
          <w:color w:val="000000"/>
          <w:sz w:val="20"/>
          <w:lang w:val="de-DE"/>
        </w:rPr>
        <w:t xml:space="preserve">Der Vorstand kann im schriftlichen Verfahren (Umlaufverfahren) </w:t>
      </w:r>
      <w:r w:rsidR="005F2261">
        <w:rPr>
          <w:rFonts w:cs="Calibri"/>
          <w:color w:val="000000"/>
          <w:sz w:val="20"/>
          <w:lang w:val="de-DE"/>
        </w:rPr>
        <w:t>Beschlüsse fassen</w:t>
      </w:r>
      <w:r w:rsidRPr="002B6767">
        <w:rPr>
          <w:rFonts w:cs="Calibri"/>
          <w:color w:val="000000"/>
          <w:sz w:val="20"/>
          <w:lang w:val="de-DE"/>
        </w:rPr>
        <w:t>, wenn alle Vorstandsmitglieder ihre Zustimmung zu der beschließenden Regelung erklären.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3"/>
        </w:numPr>
        <w:jc w:val="both"/>
        <w:rPr>
          <w:rFonts w:cs="Calibri"/>
          <w:color w:val="000000"/>
          <w:sz w:val="20"/>
          <w:lang w:val="de-DE"/>
        </w:rPr>
      </w:pPr>
      <w:r w:rsidRPr="002B6767">
        <w:rPr>
          <w:rFonts w:cs="Calibri"/>
          <w:color w:val="000000"/>
          <w:sz w:val="20"/>
          <w:lang w:val="de-DE"/>
        </w:rPr>
        <w:t>Jedes Mitglied des Vorstandes (einschließlich der gewählten Stellvertreter) kann durch Beschluss der Hauptversammlung mit einer Mehrheit von zwei Dritteln der abgegebenen Stimmen seines Amtes enthoben werden.</w:t>
      </w:r>
      <w:r w:rsidR="00741D33" w:rsidRPr="002B6767">
        <w:rPr>
          <w:rFonts w:cs="Calibri"/>
          <w:color w:val="000000"/>
          <w:sz w:val="20"/>
          <w:lang w:val="de-DE"/>
        </w:rPr>
        <w:t xml:space="preserve"> </w:t>
      </w:r>
    </w:p>
    <w:p w:rsidR="002B6767" w:rsidRDefault="002B6767" w:rsidP="00741D33">
      <w:pPr>
        <w:ind w:left="360"/>
        <w:jc w:val="both"/>
        <w:rPr>
          <w:rFonts w:cs="Calibri"/>
          <w:color w:val="000000"/>
          <w:sz w:val="20"/>
          <w:lang w:val="de-DE"/>
        </w:rPr>
      </w:pPr>
    </w:p>
    <w:p w:rsidR="002B6767" w:rsidRDefault="002B6767" w:rsidP="002B6767">
      <w:pPr>
        <w:pStyle w:val="berschrift2"/>
        <w:rPr>
          <w:lang w:val="de-DE"/>
        </w:rPr>
      </w:pPr>
      <w:bookmarkStart w:id="12" w:name="_Toc381600047"/>
      <w:r w:rsidRPr="002B6767">
        <w:rPr>
          <w:lang w:val="de-DE"/>
        </w:rPr>
        <w:t>§ 9 Aufgaben des Vorstandes</w:t>
      </w:r>
      <w:bookmarkEnd w:id="12"/>
    </w:p>
    <w:p w:rsidR="002B6767" w:rsidRDefault="002B6767" w:rsidP="00741D33">
      <w:pPr>
        <w:ind w:left="360"/>
        <w:jc w:val="both"/>
        <w:rPr>
          <w:rFonts w:cs="Calibri"/>
          <w:color w:val="000000"/>
          <w:sz w:val="20"/>
          <w:lang w:val="de-DE"/>
        </w:rPr>
      </w:pPr>
    </w:p>
    <w:p w:rsidR="002B6767" w:rsidRPr="002B6767" w:rsidRDefault="002B6767" w:rsidP="002B6767">
      <w:pPr>
        <w:pStyle w:val="Listenabsatz"/>
        <w:numPr>
          <w:ilvl w:val="0"/>
          <w:numId w:val="35"/>
        </w:numPr>
        <w:jc w:val="both"/>
        <w:rPr>
          <w:rFonts w:cs="Calibri"/>
          <w:color w:val="000000"/>
          <w:sz w:val="20"/>
          <w:lang w:val="de-DE"/>
        </w:rPr>
      </w:pPr>
      <w:r w:rsidRPr="002B6767">
        <w:rPr>
          <w:rFonts w:cs="Calibri"/>
          <w:color w:val="000000"/>
          <w:sz w:val="20"/>
          <w:lang w:val="de-DE"/>
        </w:rPr>
        <w:t>Der Vorstand leitet die DLRG Ortsgruppe und erledigt alle laufenden Vereinsangelegenheiten. Er führt insbesondere die Beschlüsse der Hauptversammlung durch. Er ist für die ordentliche Verwaltung des Vereinsvermögens der DLRG Ortsgruppe und für die Prüfung der Betriebs- und Rechnungsführung aller Organe verantwortlich.</w:t>
      </w:r>
    </w:p>
    <w:p w:rsidR="002B6767" w:rsidRDefault="002B6767" w:rsidP="002B6767">
      <w:pPr>
        <w:pStyle w:val="Listenabsatz"/>
        <w:ind w:left="750"/>
        <w:jc w:val="both"/>
        <w:rPr>
          <w:rFonts w:cs="Calibri"/>
          <w:color w:val="000000"/>
          <w:sz w:val="20"/>
          <w:lang w:val="de-DE"/>
        </w:rPr>
      </w:pPr>
    </w:p>
    <w:p w:rsidR="002B6767" w:rsidRPr="002B6767" w:rsidRDefault="002B6767" w:rsidP="002B6767">
      <w:pPr>
        <w:pStyle w:val="Listenabsatz"/>
        <w:numPr>
          <w:ilvl w:val="0"/>
          <w:numId w:val="35"/>
        </w:numPr>
        <w:jc w:val="both"/>
        <w:rPr>
          <w:rFonts w:cs="Calibri"/>
          <w:color w:val="000000"/>
          <w:sz w:val="20"/>
          <w:lang w:val="de-DE"/>
        </w:rPr>
      </w:pPr>
      <w:r w:rsidRPr="002B6767">
        <w:rPr>
          <w:rFonts w:cs="Calibri"/>
          <w:color w:val="000000"/>
          <w:sz w:val="20"/>
          <w:lang w:val="de-DE"/>
        </w:rPr>
        <w:t>Der Vorstand stellt jeweils für jedes Jahr den Haushaltsplan auf, der der Genehmigung durch die Hauptversammlung bedarf. Ist ein Haushaltsplan für das künftige Geschäftsjahr bis zum Beginn dieses Kalenderjahres von der Hauptversammlung nicht beschlossen, richtet sich das Finanzgebaren vorläufig nach den Ansätzen des Haushaltsplanes des Vorjahres, bis die Hauptversammlung einen Haushaltsplan beschlossen hat.</w:t>
      </w:r>
    </w:p>
    <w:p w:rsidR="002B6767" w:rsidRDefault="002B6767" w:rsidP="00741D33">
      <w:pPr>
        <w:ind w:left="360"/>
        <w:jc w:val="both"/>
        <w:rPr>
          <w:rFonts w:cs="Calibri"/>
          <w:color w:val="000000"/>
          <w:sz w:val="20"/>
          <w:lang w:val="de-DE"/>
        </w:rPr>
      </w:pPr>
    </w:p>
    <w:p w:rsidR="002B6767" w:rsidRDefault="002B6767">
      <w:pPr>
        <w:rPr>
          <w:rFonts w:cs="Calibri"/>
          <w:color w:val="000000"/>
          <w:sz w:val="20"/>
          <w:lang w:val="de-DE"/>
        </w:rPr>
      </w:pPr>
      <w:r>
        <w:rPr>
          <w:rFonts w:cs="Calibri"/>
          <w:color w:val="000000"/>
          <w:sz w:val="20"/>
          <w:lang w:val="de-DE"/>
        </w:rPr>
        <w:br w:type="page"/>
      </w:r>
    </w:p>
    <w:p w:rsidR="002B6767" w:rsidRDefault="002B6767" w:rsidP="002B6767">
      <w:pPr>
        <w:pStyle w:val="berschrift2"/>
        <w:rPr>
          <w:lang w:val="de-DE"/>
        </w:rPr>
      </w:pPr>
      <w:bookmarkStart w:id="13" w:name="_Toc381600048"/>
      <w:r w:rsidRPr="002B6767">
        <w:rPr>
          <w:lang w:val="de-DE"/>
        </w:rPr>
        <w:t>§ 10 Revisoren</w:t>
      </w:r>
      <w:bookmarkEnd w:id="13"/>
    </w:p>
    <w:p w:rsidR="002B6767" w:rsidRDefault="002B6767" w:rsidP="00741D33">
      <w:pPr>
        <w:ind w:left="360"/>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Zusätzlich zum Vorstand werden zwei Revisoren durch die Hauptversammlung gewählt. Darüber hinaus können bis zu zwei Stellvertreter gewählt werden.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Die Revisoren sowie deren Stellvertreter werden - soweit im Folgenden nicht anders bestimmt - von der Hauptversammlung für die Dauer von zwei Jahren gewählt; eine Wiederwahl ist zulässig.</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Die Kandidaten müssen persönlich anwesend sein oder eine schriftliche Einverständniserklärung bei dem Versammlungsleiter hinterlegt haben.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Die Revisoren bzw. die Stellvertreter werden mit einfacher Mehrheit der abgegebenen Stimmen gewählt, eine Blockwahl ist möglich.</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Der/die Stellvertreter wird/werden nur dann tätig, wenn einer der beiden oder beide Revisoren verhindert ist/sind.</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Die Revisoren haben das Recht, jederzeit unangemeldet Einsicht in die Geschäftsunterlagen des Vereins zu nehmen.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Die Revisoren gehören nicht dem Vorstand an und sind ausschließlich der Hauptversammlung zur Rechenschaft verpflichtet.</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7"/>
        </w:numPr>
        <w:jc w:val="both"/>
        <w:rPr>
          <w:rFonts w:cs="Calibri"/>
          <w:color w:val="000000"/>
          <w:sz w:val="20"/>
          <w:lang w:val="de-DE"/>
        </w:rPr>
      </w:pPr>
      <w:r w:rsidRPr="002B6767">
        <w:rPr>
          <w:rFonts w:cs="Calibri"/>
          <w:color w:val="000000"/>
          <w:sz w:val="20"/>
          <w:lang w:val="de-DE"/>
        </w:rPr>
        <w:t xml:space="preserve">Scheidet ein Revisor bzw. ein Stellvertreter aus seinem Amt aus, ist eine Nachwahl auf der nächsten ordentlichen Hauptversammlung vorzunehmen. </w:t>
      </w:r>
    </w:p>
    <w:p w:rsidR="002B6767" w:rsidRDefault="002B6767" w:rsidP="002B6767">
      <w:pPr>
        <w:ind w:left="360"/>
        <w:jc w:val="both"/>
        <w:rPr>
          <w:rFonts w:cs="Calibri"/>
          <w:color w:val="000000"/>
          <w:sz w:val="20"/>
          <w:lang w:val="de-DE"/>
        </w:rPr>
      </w:pPr>
    </w:p>
    <w:p w:rsidR="002B6767" w:rsidRPr="002B6767" w:rsidRDefault="002B6767" w:rsidP="002B6767">
      <w:pPr>
        <w:pStyle w:val="berschrift2"/>
        <w:rPr>
          <w:lang w:val="de-DE"/>
        </w:rPr>
      </w:pPr>
      <w:bookmarkStart w:id="14" w:name="_Toc381600049"/>
      <w:r w:rsidRPr="002B6767">
        <w:rPr>
          <w:lang w:val="de-DE"/>
        </w:rPr>
        <w:t>§ 11 DLRG-Jugend</w:t>
      </w:r>
      <w:bookmarkEnd w:id="14"/>
    </w:p>
    <w:p w:rsidR="002B6767" w:rsidRDefault="002B6767" w:rsidP="002B6767">
      <w:pPr>
        <w:ind w:left="360"/>
        <w:jc w:val="both"/>
        <w:rPr>
          <w:rFonts w:cs="Calibri"/>
          <w:color w:val="000000"/>
          <w:sz w:val="20"/>
          <w:lang w:val="de-DE"/>
        </w:rPr>
      </w:pPr>
    </w:p>
    <w:p w:rsidR="002B6767" w:rsidRDefault="002B6767" w:rsidP="002B6767">
      <w:pPr>
        <w:ind w:left="360"/>
        <w:jc w:val="both"/>
        <w:rPr>
          <w:rFonts w:cs="Calibri"/>
          <w:color w:val="000000"/>
          <w:sz w:val="20"/>
          <w:lang w:val="de-DE"/>
        </w:rPr>
      </w:pPr>
      <w:r w:rsidRPr="002B6767">
        <w:rPr>
          <w:rFonts w:cs="Calibri"/>
          <w:color w:val="000000"/>
          <w:sz w:val="20"/>
          <w:lang w:val="de-DE"/>
        </w:rPr>
        <w:t>Die DLRG-Jugend führt ihre Arbeit im Rahmen der DLRG Ortsgruppe aus. Sie gibt sich dafür eine eigene Jugendordnung. Die Jugendordnung steht im Einklang mit der Landesjugendordnung.</w:t>
      </w:r>
    </w:p>
    <w:p w:rsidR="002B6767" w:rsidRDefault="002B6767" w:rsidP="002B6767">
      <w:pPr>
        <w:ind w:left="360"/>
        <w:jc w:val="both"/>
        <w:rPr>
          <w:rFonts w:cs="Calibri"/>
          <w:color w:val="000000"/>
          <w:sz w:val="20"/>
          <w:lang w:val="de-DE"/>
        </w:rPr>
      </w:pPr>
    </w:p>
    <w:p w:rsidR="002B6767" w:rsidRPr="002B6767" w:rsidRDefault="002B6767" w:rsidP="002B6767">
      <w:pPr>
        <w:pStyle w:val="berschrift2"/>
        <w:rPr>
          <w:lang w:val="de-DE"/>
        </w:rPr>
      </w:pPr>
      <w:bookmarkStart w:id="15" w:name="_Toc381600050"/>
      <w:r w:rsidRPr="002B6767">
        <w:rPr>
          <w:lang w:val="de-DE"/>
        </w:rPr>
        <w:t>§ 12 Verhältnis zur übergeordneten Gliederung</w:t>
      </w:r>
      <w:bookmarkEnd w:id="15"/>
    </w:p>
    <w:p w:rsidR="002B6767" w:rsidRDefault="002B6767" w:rsidP="002B6767">
      <w:pPr>
        <w:ind w:left="360"/>
        <w:jc w:val="both"/>
        <w:rPr>
          <w:rFonts w:cs="Calibri"/>
          <w:color w:val="000000"/>
          <w:sz w:val="20"/>
          <w:lang w:val="de-DE"/>
        </w:rPr>
      </w:pPr>
    </w:p>
    <w:p w:rsidR="002B6767" w:rsidRPr="002B6767" w:rsidRDefault="002B6767" w:rsidP="002B6767">
      <w:pPr>
        <w:pStyle w:val="Listenabsatz"/>
        <w:numPr>
          <w:ilvl w:val="0"/>
          <w:numId w:val="39"/>
        </w:numPr>
        <w:jc w:val="both"/>
        <w:rPr>
          <w:rFonts w:cs="Calibri"/>
          <w:color w:val="000000"/>
          <w:sz w:val="20"/>
          <w:lang w:val="de-DE"/>
        </w:rPr>
      </w:pPr>
      <w:r w:rsidRPr="002B6767">
        <w:rPr>
          <w:rFonts w:cs="Calibri"/>
          <w:color w:val="000000"/>
          <w:sz w:val="20"/>
          <w:lang w:val="de-DE"/>
        </w:rPr>
        <w:t>Die DLRG Ortsgruppe ist eine untergeordnete Gliederung der DLRG Landesverbandes Brandenburg e.V. sowie ggf. weiterer Strukturgliederungen, die das Gebiet der DLRG Ortsgruppe einschließen (z.B. Bezirk und/oder Kreisverband). Auf Verlangen der übergeordneten Gliederung ist Einsicht in die Unterlagen zu gewähren und die Arbeit zu überprüfen.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9"/>
        </w:numPr>
        <w:jc w:val="both"/>
        <w:rPr>
          <w:rFonts w:cs="Calibri"/>
          <w:color w:val="000000"/>
          <w:sz w:val="20"/>
          <w:lang w:val="de-DE"/>
        </w:rPr>
      </w:pPr>
      <w:r w:rsidRPr="002B6767">
        <w:rPr>
          <w:rFonts w:cs="Calibri"/>
          <w:color w:val="000000"/>
          <w:sz w:val="20"/>
          <w:lang w:val="de-DE"/>
        </w:rPr>
        <w:t xml:space="preserve">Zu allen Hauptversammlungen ist die übergeordnete Gliederung fristgerecht einzuladen. Innerhalb von sechs Wochen </w:t>
      </w:r>
      <w:r w:rsidR="005F2261">
        <w:rPr>
          <w:rFonts w:cs="Calibri"/>
          <w:color w:val="000000"/>
          <w:sz w:val="20"/>
          <w:lang w:val="de-DE"/>
        </w:rPr>
        <w:t xml:space="preserve">nach der Hauptversammlung </w:t>
      </w:r>
      <w:r w:rsidRPr="002B6767">
        <w:rPr>
          <w:rFonts w:cs="Calibri"/>
          <w:color w:val="000000"/>
          <w:sz w:val="20"/>
          <w:lang w:val="de-DE"/>
        </w:rPr>
        <w:t>erhält sie ein Protokoll.</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9"/>
        </w:numPr>
        <w:jc w:val="both"/>
        <w:rPr>
          <w:rFonts w:cs="Calibri"/>
          <w:color w:val="000000"/>
          <w:sz w:val="20"/>
          <w:lang w:val="de-DE"/>
        </w:rPr>
      </w:pPr>
      <w:r w:rsidRPr="002B6767">
        <w:rPr>
          <w:rFonts w:cs="Calibri"/>
          <w:color w:val="000000"/>
          <w:sz w:val="20"/>
          <w:lang w:val="de-DE"/>
        </w:rPr>
        <w:t>Vorstandsmitglieder der übergeordneten Gliederung haben das Recht, an Sitzungen und Versammlungen der DLRG Ortsgruppe mit Rederecht – jedoch ohne Stimmrecht – teilzunehmen.</w:t>
      </w:r>
    </w:p>
    <w:p w:rsidR="00A13054" w:rsidRPr="007E7124" w:rsidRDefault="007E7124" w:rsidP="007E7124">
      <w:pPr>
        <w:rPr>
          <w:rFonts w:cs="Calibri"/>
          <w:color w:val="000000"/>
          <w:sz w:val="20"/>
          <w:lang w:val="de-DE"/>
        </w:rPr>
      </w:pPr>
      <w:r>
        <w:rPr>
          <w:rFonts w:cs="Calibri"/>
          <w:color w:val="000000"/>
          <w:sz w:val="20"/>
          <w:lang w:val="de-DE"/>
        </w:rPr>
        <w:br w:type="page"/>
      </w:r>
    </w:p>
    <w:p w:rsidR="002B6767" w:rsidRPr="002B6767" w:rsidRDefault="002B6767" w:rsidP="002B6767">
      <w:pPr>
        <w:pStyle w:val="Listenabsatz"/>
        <w:numPr>
          <w:ilvl w:val="0"/>
          <w:numId w:val="39"/>
        </w:numPr>
        <w:jc w:val="both"/>
        <w:rPr>
          <w:rFonts w:cs="Calibri"/>
          <w:color w:val="000000"/>
          <w:sz w:val="20"/>
          <w:lang w:val="de-DE"/>
        </w:rPr>
      </w:pPr>
      <w:r w:rsidRPr="002B6767">
        <w:rPr>
          <w:rFonts w:cs="Calibri"/>
          <w:color w:val="000000"/>
          <w:sz w:val="20"/>
          <w:lang w:val="de-DE"/>
        </w:rPr>
        <w:t>Die übergeordnete Gliederung erhält termingerecht:</w:t>
      </w:r>
    </w:p>
    <w:p w:rsidR="002B6767" w:rsidRPr="00A13054" w:rsidRDefault="002B6767" w:rsidP="002B6767">
      <w:pPr>
        <w:pStyle w:val="Listenabsatz"/>
        <w:ind w:left="1440"/>
        <w:jc w:val="both"/>
        <w:rPr>
          <w:rFonts w:cs="Calibri"/>
          <w:color w:val="000000"/>
          <w:sz w:val="18"/>
          <w:lang w:val="de-DE"/>
        </w:rPr>
      </w:pPr>
    </w:p>
    <w:p w:rsidR="002B6767" w:rsidRPr="002B6767" w:rsidRDefault="002B6767" w:rsidP="002B6767">
      <w:pPr>
        <w:pStyle w:val="Listenabsatz"/>
        <w:numPr>
          <w:ilvl w:val="1"/>
          <w:numId w:val="33"/>
        </w:numPr>
        <w:jc w:val="both"/>
        <w:rPr>
          <w:rFonts w:cs="Calibri"/>
          <w:color w:val="000000"/>
          <w:sz w:val="20"/>
          <w:lang w:val="de-DE"/>
        </w:rPr>
      </w:pPr>
      <w:r w:rsidRPr="002B6767">
        <w:rPr>
          <w:rFonts w:cs="Calibri"/>
          <w:color w:val="000000"/>
          <w:sz w:val="20"/>
          <w:lang w:val="de-DE"/>
        </w:rPr>
        <w:t>die anteilige Beitragsabführung</w:t>
      </w:r>
    </w:p>
    <w:p w:rsidR="002B6767" w:rsidRPr="002B6767" w:rsidRDefault="002B6767" w:rsidP="002B6767">
      <w:pPr>
        <w:pStyle w:val="Listenabsatz"/>
        <w:numPr>
          <w:ilvl w:val="1"/>
          <w:numId w:val="33"/>
        </w:numPr>
        <w:jc w:val="both"/>
        <w:rPr>
          <w:rFonts w:cs="Calibri"/>
          <w:color w:val="000000"/>
          <w:sz w:val="20"/>
          <w:lang w:val="de-DE"/>
        </w:rPr>
      </w:pPr>
      <w:r w:rsidRPr="002B6767">
        <w:rPr>
          <w:rFonts w:cs="Calibri"/>
          <w:color w:val="000000"/>
          <w:sz w:val="20"/>
          <w:lang w:val="de-DE"/>
        </w:rPr>
        <w:t>einen statistischen Bericht (Mitglieder- / technische Statistik)</w:t>
      </w:r>
    </w:p>
    <w:p w:rsidR="002B6767" w:rsidRPr="002B6767" w:rsidRDefault="002B6767" w:rsidP="002B6767">
      <w:pPr>
        <w:pStyle w:val="Listenabsatz"/>
        <w:numPr>
          <w:ilvl w:val="1"/>
          <w:numId w:val="33"/>
        </w:numPr>
        <w:jc w:val="both"/>
        <w:rPr>
          <w:rFonts w:cs="Calibri"/>
          <w:color w:val="000000"/>
          <w:sz w:val="20"/>
          <w:lang w:val="de-DE"/>
        </w:rPr>
      </w:pPr>
      <w:r w:rsidRPr="002B6767">
        <w:rPr>
          <w:rFonts w:cs="Calibri"/>
          <w:color w:val="000000"/>
          <w:sz w:val="20"/>
          <w:lang w:val="de-DE"/>
        </w:rPr>
        <w:t>den Jahresabschluss nebst Anlagen</w:t>
      </w:r>
    </w:p>
    <w:p w:rsidR="002B6767" w:rsidRPr="002B6767" w:rsidRDefault="002B6767" w:rsidP="002B6767">
      <w:pPr>
        <w:pStyle w:val="Listenabsatz"/>
        <w:numPr>
          <w:ilvl w:val="1"/>
          <w:numId w:val="33"/>
        </w:numPr>
        <w:jc w:val="both"/>
        <w:rPr>
          <w:rFonts w:cs="Calibri"/>
          <w:color w:val="000000"/>
          <w:sz w:val="20"/>
          <w:lang w:val="de-DE"/>
        </w:rPr>
      </w:pPr>
      <w:r w:rsidRPr="002B6767">
        <w:rPr>
          <w:rFonts w:cs="Calibri"/>
          <w:color w:val="000000"/>
          <w:sz w:val="20"/>
          <w:lang w:val="de-DE"/>
        </w:rPr>
        <w:t>alle fälligen Zahlungen</w:t>
      </w:r>
    </w:p>
    <w:p w:rsidR="002B6767" w:rsidRPr="002B6767" w:rsidRDefault="002B6767" w:rsidP="002B6767">
      <w:pPr>
        <w:pStyle w:val="Listenabsatz"/>
        <w:numPr>
          <w:ilvl w:val="1"/>
          <w:numId w:val="33"/>
        </w:numPr>
        <w:jc w:val="both"/>
        <w:rPr>
          <w:rFonts w:cs="Calibri"/>
          <w:color w:val="000000"/>
          <w:sz w:val="20"/>
          <w:lang w:val="de-DE"/>
        </w:rPr>
      </w:pPr>
      <w:r w:rsidRPr="002B6767">
        <w:rPr>
          <w:rFonts w:cs="Calibri"/>
          <w:color w:val="000000"/>
          <w:sz w:val="20"/>
          <w:lang w:val="de-DE"/>
        </w:rPr>
        <w:t>Berichte über die Erledigung von Auflagen aus Beschlüssen übergeordneter Gliederung</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9"/>
        </w:numPr>
        <w:jc w:val="both"/>
        <w:rPr>
          <w:rFonts w:cs="Calibri"/>
          <w:color w:val="000000"/>
          <w:sz w:val="20"/>
          <w:lang w:val="de-DE"/>
        </w:rPr>
      </w:pPr>
      <w:r w:rsidRPr="002B6767">
        <w:rPr>
          <w:rFonts w:cs="Calibri"/>
          <w:color w:val="000000"/>
          <w:sz w:val="20"/>
          <w:lang w:val="de-DE"/>
        </w:rPr>
        <w:t>Bei Nichteinhaltung dieser Verpflichtungen verliert die DLRG Ortsgruppe das Stimmrecht in den Veranstaltungen der übergeordneten Gliederung bis zur Erfüllung dieser Verpflichtung.</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39"/>
        </w:numPr>
        <w:jc w:val="both"/>
        <w:rPr>
          <w:rFonts w:cs="Calibri"/>
          <w:color w:val="000000"/>
          <w:sz w:val="20"/>
          <w:lang w:val="de-DE"/>
        </w:rPr>
      </w:pPr>
      <w:r w:rsidRPr="002B6767">
        <w:rPr>
          <w:rFonts w:cs="Calibri"/>
          <w:color w:val="000000"/>
          <w:sz w:val="20"/>
          <w:lang w:val="de-DE"/>
        </w:rPr>
        <w:t xml:space="preserve">Der/die Vorsitzende der DLRG Ortsgruppe vertritt deren Interessen gegenüber der übergeordneten Gliederung mit Stimmrecht. Die auf der </w:t>
      </w:r>
      <w:r w:rsidR="005F2261">
        <w:rPr>
          <w:rFonts w:cs="Calibri"/>
          <w:color w:val="000000"/>
          <w:sz w:val="20"/>
          <w:lang w:val="de-DE"/>
        </w:rPr>
        <w:t>H</w:t>
      </w:r>
      <w:r w:rsidRPr="002B6767">
        <w:rPr>
          <w:rFonts w:cs="Calibri"/>
          <w:color w:val="000000"/>
          <w:sz w:val="20"/>
          <w:lang w:val="de-DE"/>
        </w:rPr>
        <w:t>auptversammlung gewählten Delegierten vertreten die DLRG Ortsgruppe mit Stimmrecht.</w:t>
      </w:r>
    </w:p>
    <w:p w:rsidR="002B6767" w:rsidRDefault="002B6767" w:rsidP="002B6767">
      <w:pPr>
        <w:ind w:left="360"/>
        <w:jc w:val="both"/>
        <w:rPr>
          <w:rFonts w:cs="Calibri"/>
          <w:color w:val="000000"/>
          <w:sz w:val="20"/>
          <w:lang w:val="de-DE"/>
        </w:rPr>
      </w:pPr>
    </w:p>
    <w:p w:rsidR="002B6767" w:rsidRPr="002B6767" w:rsidRDefault="002B6767" w:rsidP="002B6767">
      <w:pPr>
        <w:pStyle w:val="berschrift2"/>
        <w:rPr>
          <w:lang w:val="de-DE"/>
        </w:rPr>
      </w:pPr>
      <w:bookmarkStart w:id="16" w:name="_Toc381600051"/>
      <w:r w:rsidRPr="002B6767">
        <w:rPr>
          <w:lang w:val="de-DE"/>
        </w:rPr>
        <w:t>§ 13 Schiedsgericht</w:t>
      </w:r>
      <w:bookmarkEnd w:id="16"/>
    </w:p>
    <w:p w:rsidR="002B6767" w:rsidRPr="00A13054" w:rsidRDefault="002B6767" w:rsidP="002B6767">
      <w:pPr>
        <w:ind w:left="360"/>
        <w:jc w:val="both"/>
        <w:rPr>
          <w:rFonts w:cs="Calibri"/>
          <w:color w:val="000000"/>
          <w:sz w:val="18"/>
          <w:lang w:val="de-DE"/>
        </w:rPr>
      </w:pPr>
    </w:p>
    <w:p w:rsidR="002B6767" w:rsidRPr="002B6767" w:rsidRDefault="002B6767" w:rsidP="002B6767">
      <w:pPr>
        <w:pStyle w:val="Listenabsatz"/>
        <w:numPr>
          <w:ilvl w:val="0"/>
          <w:numId w:val="41"/>
        </w:numPr>
        <w:jc w:val="both"/>
        <w:rPr>
          <w:rFonts w:cs="Calibri"/>
          <w:color w:val="000000"/>
          <w:sz w:val="20"/>
          <w:lang w:val="de-DE"/>
        </w:rPr>
      </w:pPr>
      <w:r w:rsidRPr="002B6767">
        <w:rPr>
          <w:rFonts w:cs="Calibri"/>
          <w:color w:val="000000"/>
          <w:sz w:val="20"/>
          <w:lang w:val="de-DE"/>
        </w:rPr>
        <w:t>Das Schiedsgericht hat die Aufgabe, das Ansehen der DLRG zu wahren und Verstöße gegen die Satzung und gegen Ordnungen zu ahnden.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41"/>
        </w:numPr>
        <w:jc w:val="both"/>
        <w:rPr>
          <w:rFonts w:cs="Calibri"/>
          <w:color w:val="000000"/>
          <w:sz w:val="20"/>
          <w:lang w:val="de-DE"/>
        </w:rPr>
      </w:pPr>
      <w:r w:rsidRPr="002B6767">
        <w:rPr>
          <w:rFonts w:cs="Calibri"/>
          <w:color w:val="000000"/>
          <w:sz w:val="20"/>
          <w:lang w:val="de-DE"/>
        </w:rPr>
        <w:t>Die Aufgaben des Schiedsgerichts übernimmt die übergeordnete Gliederung.</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41"/>
        </w:numPr>
        <w:jc w:val="both"/>
        <w:rPr>
          <w:rFonts w:cs="Calibri"/>
          <w:color w:val="000000"/>
          <w:sz w:val="20"/>
          <w:lang w:val="de-DE"/>
        </w:rPr>
      </w:pPr>
      <w:r w:rsidRPr="002B6767">
        <w:rPr>
          <w:rFonts w:cs="Calibri"/>
          <w:color w:val="000000"/>
          <w:sz w:val="20"/>
          <w:lang w:val="de-DE"/>
        </w:rPr>
        <w:t>Es gilt die Schiedsordnung der DLRG.</w:t>
      </w:r>
    </w:p>
    <w:p w:rsidR="002B6767" w:rsidRPr="002B6767" w:rsidRDefault="002B6767" w:rsidP="002B6767">
      <w:pPr>
        <w:ind w:left="360"/>
        <w:jc w:val="both"/>
        <w:rPr>
          <w:rFonts w:cs="Calibri"/>
          <w:color w:val="000000"/>
          <w:sz w:val="20"/>
          <w:lang w:val="de-DE"/>
        </w:rPr>
      </w:pPr>
    </w:p>
    <w:p w:rsidR="002B6767" w:rsidRPr="002B6767" w:rsidRDefault="002B6767" w:rsidP="002B6767">
      <w:pPr>
        <w:pStyle w:val="berschrift2"/>
        <w:rPr>
          <w:lang w:val="de-DE"/>
        </w:rPr>
      </w:pPr>
      <w:bookmarkStart w:id="17" w:name="_Toc381600052"/>
      <w:r w:rsidRPr="002B6767">
        <w:rPr>
          <w:lang w:val="de-DE"/>
        </w:rPr>
        <w:t>§ 14 Ordnungen</w:t>
      </w:r>
      <w:bookmarkEnd w:id="17"/>
    </w:p>
    <w:p w:rsidR="002B6767" w:rsidRPr="00A13054" w:rsidRDefault="002B6767" w:rsidP="002B6767">
      <w:pPr>
        <w:ind w:left="360"/>
        <w:jc w:val="both"/>
        <w:rPr>
          <w:rFonts w:cs="Calibri"/>
          <w:color w:val="000000"/>
          <w:sz w:val="18"/>
          <w:lang w:val="de-DE"/>
        </w:rPr>
      </w:pPr>
    </w:p>
    <w:p w:rsidR="002B6767" w:rsidRDefault="002B6767" w:rsidP="002B6767">
      <w:pPr>
        <w:ind w:left="360"/>
        <w:jc w:val="both"/>
        <w:rPr>
          <w:rFonts w:cs="Calibri"/>
          <w:color w:val="000000"/>
          <w:sz w:val="20"/>
          <w:lang w:val="de-DE"/>
        </w:rPr>
      </w:pPr>
      <w:r w:rsidRPr="002B6767">
        <w:rPr>
          <w:rFonts w:cs="Calibri"/>
          <w:color w:val="000000"/>
          <w:sz w:val="20"/>
          <w:lang w:val="de-DE"/>
        </w:rPr>
        <w:t>Es gelten die Ordnungen der Deutschen Lebens-Rettungs-Gesellschaft e.V. in ihrer jeweils gültigen Fassung.</w:t>
      </w:r>
    </w:p>
    <w:p w:rsidR="002B6767" w:rsidRPr="002B6767" w:rsidRDefault="002B6767" w:rsidP="002B6767">
      <w:pPr>
        <w:ind w:left="360"/>
        <w:jc w:val="both"/>
        <w:rPr>
          <w:rFonts w:cs="Calibri"/>
          <w:color w:val="000000"/>
          <w:sz w:val="20"/>
          <w:lang w:val="de-DE"/>
        </w:rPr>
      </w:pPr>
    </w:p>
    <w:p w:rsidR="002B6767" w:rsidRDefault="002B6767" w:rsidP="002B6767">
      <w:pPr>
        <w:pStyle w:val="berschrift2"/>
        <w:rPr>
          <w:lang w:val="de-DE"/>
        </w:rPr>
      </w:pPr>
      <w:bookmarkStart w:id="18" w:name="_Toc381600053"/>
      <w:r w:rsidRPr="002B6767">
        <w:rPr>
          <w:lang w:val="de-DE"/>
        </w:rPr>
        <w:t>§ 15 Satzungsänderung</w:t>
      </w:r>
      <w:bookmarkEnd w:id="18"/>
    </w:p>
    <w:p w:rsidR="002B6767" w:rsidRPr="00A13054" w:rsidRDefault="002B6767" w:rsidP="002B6767">
      <w:pPr>
        <w:ind w:left="360"/>
        <w:jc w:val="both"/>
        <w:rPr>
          <w:rFonts w:cs="Calibri"/>
          <w:color w:val="000000"/>
          <w:sz w:val="18"/>
          <w:lang w:val="de-DE"/>
        </w:rPr>
      </w:pPr>
    </w:p>
    <w:p w:rsidR="002B6767" w:rsidRPr="002B6767" w:rsidRDefault="002B6767" w:rsidP="002B6767">
      <w:pPr>
        <w:pStyle w:val="Listenabsatz"/>
        <w:numPr>
          <w:ilvl w:val="0"/>
          <w:numId w:val="43"/>
        </w:numPr>
        <w:jc w:val="both"/>
        <w:rPr>
          <w:rFonts w:cs="Calibri"/>
          <w:color w:val="000000"/>
          <w:sz w:val="20"/>
          <w:lang w:val="de-DE"/>
        </w:rPr>
      </w:pPr>
      <w:r w:rsidRPr="002B6767">
        <w:rPr>
          <w:rFonts w:cs="Calibri"/>
          <w:color w:val="000000"/>
          <w:sz w:val="20"/>
          <w:lang w:val="de-DE"/>
        </w:rPr>
        <w:t>Über Satzungsänderungen beschließt die Hauptversammlung. Zu einem Beschluss auf Satzungsänderung ist eine Mehrheit von drei Vierteln der abgegebenen Stim</w:t>
      </w:r>
      <w:r w:rsidR="00A13054">
        <w:rPr>
          <w:rFonts w:cs="Calibri"/>
          <w:color w:val="000000"/>
          <w:sz w:val="20"/>
          <w:lang w:val="de-DE"/>
        </w:rPr>
        <w:t>men erforderlich.</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43"/>
        </w:numPr>
        <w:jc w:val="both"/>
        <w:rPr>
          <w:rFonts w:cs="Calibri"/>
          <w:color w:val="000000"/>
          <w:sz w:val="20"/>
          <w:lang w:val="de-DE"/>
        </w:rPr>
      </w:pPr>
      <w:r w:rsidRPr="002B6767">
        <w:rPr>
          <w:rFonts w:cs="Calibri"/>
          <w:color w:val="000000"/>
          <w:sz w:val="20"/>
          <w:lang w:val="de-DE"/>
        </w:rPr>
        <w:t>Die beantragte Satzungsänderung muss im Wortlaut und mit schriftlicher Begründung mit der Einladung zur Hauptversammlung bekannt gegeben werden bzw. als Ergänzung zur Einladung vor der Versammlung nachgereicht werden.</w:t>
      </w:r>
    </w:p>
    <w:p w:rsidR="002B6767" w:rsidRDefault="002B6767" w:rsidP="002B6767">
      <w:pPr>
        <w:pStyle w:val="Listenabsatz"/>
        <w:jc w:val="both"/>
        <w:rPr>
          <w:rFonts w:cs="Calibri"/>
          <w:color w:val="000000"/>
          <w:sz w:val="20"/>
          <w:lang w:val="de-DE"/>
        </w:rPr>
      </w:pPr>
    </w:p>
    <w:p w:rsidR="002B6767" w:rsidRPr="00A13054" w:rsidRDefault="002B6767" w:rsidP="00A13054">
      <w:pPr>
        <w:pStyle w:val="Listenabsatz"/>
        <w:numPr>
          <w:ilvl w:val="0"/>
          <w:numId w:val="43"/>
        </w:numPr>
        <w:jc w:val="both"/>
        <w:rPr>
          <w:rFonts w:cs="Calibri"/>
          <w:color w:val="000000"/>
          <w:sz w:val="20"/>
          <w:lang w:val="de-DE"/>
        </w:rPr>
      </w:pPr>
      <w:r w:rsidRPr="002B6767">
        <w:rPr>
          <w:rFonts w:cs="Calibri"/>
          <w:color w:val="000000"/>
          <w:sz w:val="20"/>
          <w:lang w:val="de-DE"/>
        </w:rPr>
        <w:t>Die Satzungen der DLRG Ortsgruppe einschließlich der Satzungsänderungen bedürfen vor Eintragung im Vereinsregister des Amtsgerichtes der Zustimmung der DLRG Landesverband Brandenburg e.</w:t>
      </w:r>
      <w:r w:rsidR="000E7763">
        <w:rPr>
          <w:rFonts w:cs="Calibri"/>
          <w:color w:val="000000"/>
          <w:sz w:val="20"/>
          <w:lang w:val="de-DE"/>
        </w:rPr>
        <w:t xml:space="preserve"> </w:t>
      </w:r>
      <w:r w:rsidRPr="002B6767">
        <w:rPr>
          <w:rFonts w:cs="Calibri"/>
          <w:color w:val="000000"/>
          <w:sz w:val="20"/>
          <w:lang w:val="de-DE"/>
        </w:rPr>
        <w:t>V..</w:t>
      </w:r>
    </w:p>
    <w:p w:rsidR="00A13054" w:rsidRDefault="00A13054" w:rsidP="00A13054">
      <w:pPr>
        <w:pStyle w:val="Listenabsatz"/>
        <w:jc w:val="both"/>
        <w:rPr>
          <w:rFonts w:cs="Calibri"/>
          <w:color w:val="000000"/>
          <w:sz w:val="20"/>
          <w:lang w:val="de-DE"/>
        </w:rPr>
      </w:pPr>
    </w:p>
    <w:p w:rsidR="002B6767" w:rsidRPr="002B6767" w:rsidRDefault="002B6767" w:rsidP="002B6767">
      <w:pPr>
        <w:pStyle w:val="Listenabsatz"/>
        <w:numPr>
          <w:ilvl w:val="0"/>
          <w:numId w:val="43"/>
        </w:numPr>
        <w:jc w:val="both"/>
        <w:rPr>
          <w:rFonts w:cs="Calibri"/>
          <w:color w:val="000000"/>
          <w:sz w:val="20"/>
          <w:lang w:val="de-DE"/>
        </w:rPr>
      </w:pPr>
      <w:r w:rsidRPr="002B6767">
        <w:rPr>
          <w:rFonts w:cs="Calibri"/>
          <w:color w:val="000000"/>
          <w:sz w:val="20"/>
          <w:lang w:val="de-DE"/>
        </w:rPr>
        <w:t>Der Vorstand ist ermächtigt, Satzungsänderungen, die vom Registergericht</w:t>
      </w:r>
      <w:r w:rsidR="00605E1F">
        <w:rPr>
          <w:rFonts w:cs="Calibri"/>
          <w:color w:val="000000"/>
          <w:sz w:val="20"/>
          <w:lang w:val="de-DE"/>
        </w:rPr>
        <w:t xml:space="preserve">, </w:t>
      </w:r>
      <w:r w:rsidRPr="002B6767">
        <w:rPr>
          <w:rFonts w:cs="Calibri"/>
          <w:color w:val="000000"/>
          <w:sz w:val="20"/>
          <w:lang w:val="de-DE"/>
        </w:rPr>
        <w:t xml:space="preserve">vom Finanzamt </w:t>
      </w:r>
      <w:r w:rsidR="00605E1F">
        <w:rPr>
          <w:rFonts w:cs="Calibri"/>
          <w:color w:val="000000"/>
          <w:sz w:val="20"/>
          <w:lang w:val="de-DE"/>
        </w:rPr>
        <w:t xml:space="preserve">oder von der DLRG Landesverband Brandenburg </w:t>
      </w:r>
      <w:r w:rsidRPr="002B6767">
        <w:rPr>
          <w:rFonts w:cs="Calibri"/>
          <w:color w:val="000000"/>
          <w:sz w:val="20"/>
          <w:lang w:val="de-DE"/>
        </w:rPr>
        <w:t>aus Rechtsgründen für erforderlich gehalten werden, selbst zu beschließen und anzumelden.</w:t>
      </w:r>
    </w:p>
    <w:p w:rsidR="002B6767" w:rsidRPr="002B6767" w:rsidRDefault="002B6767" w:rsidP="002B6767">
      <w:pPr>
        <w:pStyle w:val="berschrift2"/>
        <w:rPr>
          <w:lang w:val="de-DE"/>
        </w:rPr>
      </w:pPr>
      <w:bookmarkStart w:id="19" w:name="_Toc381600054"/>
      <w:r w:rsidRPr="002B6767">
        <w:rPr>
          <w:lang w:val="de-DE"/>
        </w:rPr>
        <w:t>§ 16 Auflösung</w:t>
      </w:r>
      <w:bookmarkEnd w:id="19"/>
    </w:p>
    <w:p w:rsidR="002B6767" w:rsidRDefault="002B6767" w:rsidP="002B6767">
      <w:pPr>
        <w:ind w:left="360"/>
        <w:jc w:val="both"/>
        <w:rPr>
          <w:rFonts w:cs="Calibri"/>
          <w:color w:val="000000"/>
          <w:sz w:val="20"/>
          <w:lang w:val="de-DE"/>
        </w:rPr>
      </w:pPr>
    </w:p>
    <w:p w:rsidR="002B6767" w:rsidRPr="002B6767" w:rsidRDefault="002B6767" w:rsidP="002B6767">
      <w:pPr>
        <w:pStyle w:val="Listenabsatz"/>
        <w:numPr>
          <w:ilvl w:val="0"/>
          <w:numId w:val="45"/>
        </w:numPr>
        <w:jc w:val="both"/>
        <w:rPr>
          <w:rFonts w:cs="Calibri"/>
          <w:color w:val="000000"/>
          <w:sz w:val="20"/>
          <w:lang w:val="de-DE"/>
        </w:rPr>
      </w:pPr>
      <w:r w:rsidRPr="002B6767">
        <w:rPr>
          <w:rFonts w:cs="Calibri"/>
          <w:color w:val="000000"/>
          <w:sz w:val="20"/>
          <w:lang w:val="de-DE"/>
        </w:rPr>
        <w:t>Die Auflösung der DLRG Ortsgruppe kann nur von einer zu diesem Zweck mindestens vier Wochen zuvor einberufenen außerordentlichen Hauptversammlung mit einer Mehrheit von drei Vierteln der abgegebenen Stimmen beschlossen werden.</w:t>
      </w:r>
    </w:p>
    <w:p w:rsidR="002B6767" w:rsidRDefault="002B6767" w:rsidP="002B6767">
      <w:pPr>
        <w:pStyle w:val="Listenabsatz"/>
        <w:jc w:val="both"/>
        <w:rPr>
          <w:rFonts w:cs="Calibri"/>
          <w:color w:val="000000"/>
          <w:sz w:val="20"/>
          <w:lang w:val="de-DE"/>
        </w:rPr>
      </w:pPr>
    </w:p>
    <w:p w:rsidR="002B6767" w:rsidRPr="002B6767" w:rsidRDefault="002B6767" w:rsidP="002B6767">
      <w:pPr>
        <w:pStyle w:val="Listenabsatz"/>
        <w:numPr>
          <w:ilvl w:val="0"/>
          <w:numId w:val="45"/>
        </w:numPr>
        <w:jc w:val="both"/>
        <w:rPr>
          <w:rFonts w:cs="Calibri"/>
          <w:color w:val="000000"/>
          <w:sz w:val="20"/>
          <w:lang w:val="de-DE"/>
        </w:rPr>
      </w:pPr>
      <w:r w:rsidRPr="002B6767">
        <w:rPr>
          <w:rFonts w:cs="Calibri"/>
          <w:color w:val="000000"/>
          <w:sz w:val="20"/>
          <w:lang w:val="de-DE"/>
        </w:rPr>
        <w:t>Nach dem Auflösungsbeschluss oder bei Wegfall steuerbegünstigter Zwecke fließt das vorhandene Vermögen dem Landesverband Brandenburg der Deutschen Leben</w:t>
      </w:r>
      <w:r w:rsidR="00BE4673">
        <w:rPr>
          <w:rFonts w:cs="Calibri"/>
          <w:color w:val="000000"/>
          <w:sz w:val="20"/>
          <w:lang w:val="de-DE"/>
        </w:rPr>
        <w:t>s-Rettungs-Gesellschaft e.V. zu, die es unmittelbar und ausschließlich für ihre gemeinnützigen Zwecke zu verwenden hat.</w:t>
      </w:r>
      <w:r w:rsidRPr="002B6767">
        <w:rPr>
          <w:rFonts w:cs="Calibri"/>
          <w:color w:val="000000"/>
          <w:sz w:val="20"/>
          <w:lang w:val="de-DE"/>
        </w:rPr>
        <w:t>.</w:t>
      </w:r>
    </w:p>
    <w:p w:rsidR="002B6767" w:rsidRDefault="002B6767" w:rsidP="002B6767">
      <w:pPr>
        <w:ind w:left="360"/>
        <w:jc w:val="both"/>
        <w:rPr>
          <w:rFonts w:cs="Calibri"/>
          <w:color w:val="000000"/>
          <w:sz w:val="20"/>
          <w:lang w:val="de-DE"/>
        </w:rPr>
      </w:pPr>
    </w:p>
    <w:p w:rsidR="002B6767" w:rsidRPr="002B6767" w:rsidRDefault="002B6767" w:rsidP="002B6767">
      <w:pPr>
        <w:pStyle w:val="berschrift2"/>
        <w:rPr>
          <w:lang w:val="de-DE"/>
        </w:rPr>
      </w:pPr>
      <w:bookmarkStart w:id="20" w:name="_Toc381600055"/>
      <w:r w:rsidRPr="002B6767">
        <w:rPr>
          <w:lang w:val="de-DE"/>
        </w:rPr>
        <w:t>§ 17 Inkrafttreten</w:t>
      </w:r>
      <w:bookmarkEnd w:id="20"/>
    </w:p>
    <w:p w:rsidR="002B6767" w:rsidRDefault="002B6767" w:rsidP="002B6767">
      <w:pPr>
        <w:ind w:left="360"/>
        <w:jc w:val="both"/>
        <w:rPr>
          <w:rFonts w:cs="Calibri"/>
          <w:color w:val="000000"/>
          <w:sz w:val="20"/>
          <w:lang w:val="de-DE"/>
        </w:rPr>
      </w:pPr>
    </w:p>
    <w:p w:rsidR="002B6767" w:rsidRDefault="002B6767" w:rsidP="002B6767">
      <w:pPr>
        <w:ind w:left="360"/>
        <w:jc w:val="both"/>
        <w:rPr>
          <w:rFonts w:cs="Calibri"/>
          <w:color w:val="000000"/>
          <w:sz w:val="20"/>
          <w:lang w:val="de-DE"/>
        </w:rPr>
      </w:pPr>
      <w:r w:rsidRPr="002B6767">
        <w:rPr>
          <w:rFonts w:cs="Calibri"/>
          <w:color w:val="000000"/>
          <w:sz w:val="20"/>
          <w:lang w:val="de-DE"/>
        </w:rPr>
        <w:t xml:space="preserve">Die am </w:t>
      </w:r>
      <w:r w:rsidR="005F2261">
        <w:rPr>
          <w:rFonts w:cs="Calibri"/>
          <w:color w:val="000000"/>
          <w:sz w:val="20"/>
          <w:lang w:val="de-DE"/>
        </w:rPr>
        <w:t>______________</w:t>
      </w:r>
      <w:r w:rsidRPr="002B6767">
        <w:rPr>
          <w:rFonts w:cs="Calibri"/>
          <w:color w:val="000000"/>
          <w:sz w:val="20"/>
          <w:lang w:val="de-DE"/>
        </w:rPr>
        <w:t xml:space="preserve"> anlässlich der Gründungsversammlung</w:t>
      </w:r>
      <w:r w:rsidR="00B85157">
        <w:rPr>
          <w:rFonts w:cs="Calibri"/>
          <w:color w:val="000000"/>
          <w:sz w:val="20"/>
          <w:lang w:val="de-DE"/>
        </w:rPr>
        <w:t>/Hauptversammlung</w:t>
      </w:r>
      <w:r w:rsidRPr="002B6767">
        <w:rPr>
          <w:rFonts w:cs="Calibri"/>
          <w:color w:val="000000"/>
          <w:sz w:val="20"/>
          <w:lang w:val="de-DE"/>
        </w:rPr>
        <w:t xml:space="preserve"> der DLRG Ortsgruppe beschlossene Satzung tritt mit dem Datum der Eintragung ins Vereinsregister beim Amtsgericht </w:t>
      </w:r>
      <w:r w:rsidR="00B85157" w:rsidRPr="00B85157">
        <w:rPr>
          <w:rFonts w:cs="Calibri"/>
          <w:color w:val="FF0000"/>
          <w:sz w:val="20"/>
          <w:lang w:val="de-DE"/>
        </w:rPr>
        <w:t>xxx</w:t>
      </w:r>
      <w:r w:rsidRPr="002B6767">
        <w:rPr>
          <w:rFonts w:cs="Calibri"/>
          <w:color w:val="000000"/>
          <w:sz w:val="20"/>
          <w:lang w:val="de-DE"/>
        </w:rPr>
        <w:t xml:space="preserve"> in Kraft.</w:t>
      </w:r>
    </w:p>
    <w:p w:rsidR="002B6767" w:rsidRDefault="002B6767" w:rsidP="002B6767">
      <w:pPr>
        <w:ind w:left="360"/>
        <w:jc w:val="both"/>
        <w:rPr>
          <w:rFonts w:cs="Calibri"/>
          <w:color w:val="000000"/>
          <w:sz w:val="20"/>
          <w:lang w:val="de-DE"/>
        </w:rPr>
      </w:pPr>
    </w:p>
    <w:p w:rsidR="006E1331" w:rsidRPr="006E1331" w:rsidRDefault="006E1331" w:rsidP="00EF7595">
      <w:pPr>
        <w:pStyle w:val="berschrift2"/>
        <w:ind w:left="360"/>
        <w:rPr>
          <w:rFonts w:asciiTheme="minorHAnsi" w:hAnsiTheme="minorHAnsi"/>
          <w:lang w:val="de-DE"/>
        </w:rPr>
      </w:pPr>
    </w:p>
    <w:p w:rsidR="006E1331" w:rsidRPr="006E1331" w:rsidRDefault="006E1331" w:rsidP="006E1331"/>
    <w:sectPr w:rsidR="006E1331" w:rsidRPr="006E1331" w:rsidSect="005F2261">
      <w:headerReference w:type="even" r:id="rId11"/>
      <w:footerReference w:type="even" r:id="rId12"/>
      <w:footerReference w:type="default" r:id="rId13"/>
      <w:headerReference w:type="first" r:id="rId14"/>
      <w:footerReference w:type="first" r:id="rId15"/>
      <w:pgSz w:w="11907" w:h="16839" w:code="9"/>
      <w:pgMar w:top="709" w:right="992" w:bottom="851" w:left="1418"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7C" w:rsidRDefault="00146B7C">
      <w:r>
        <w:separator/>
      </w:r>
    </w:p>
  </w:endnote>
  <w:endnote w:type="continuationSeparator" w:id="0">
    <w:p w:rsidR="00146B7C" w:rsidRDefault="0014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LRG Univers 55 Roman">
    <w:altName w:val="Sparkasse Lt"/>
    <w:panose1 w:val="02000503040000020003"/>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BE" w:rsidRDefault="00146B7C">
    <w:pPr>
      <w:pStyle w:val="Fuzeile"/>
    </w:pPr>
    <w:sdt>
      <w:sdtPr>
        <w:rPr>
          <w:rFonts w:asciiTheme="majorHAnsi" w:eastAsiaTheme="majorEastAsia" w:hAnsiTheme="majorHAnsi" w:cstheme="majorBidi"/>
        </w:rPr>
        <w:id w:val="-7835349"/>
        <w:temporary/>
        <w:showingPlcHdr/>
      </w:sdtPr>
      <w:sdtEndPr/>
      <w:sdtContent>
        <w:r w:rsidR="00816ABE">
          <w:rPr>
            <w:rFonts w:asciiTheme="majorHAnsi" w:eastAsiaTheme="majorEastAsia" w:hAnsiTheme="majorHAnsi" w:cstheme="majorBidi"/>
          </w:rPr>
          <w:t>[Type text]</w:t>
        </w:r>
      </w:sdtContent>
    </w:sdt>
    <w:r w:rsidR="00816ABE">
      <w:rPr>
        <w:rFonts w:asciiTheme="majorHAnsi" w:eastAsiaTheme="majorEastAsia" w:hAnsiTheme="majorHAnsi" w:cstheme="majorBidi"/>
      </w:rPr>
      <w:ptab w:relativeTo="margin" w:alignment="right" w:leader="none"/>
    </w:r>
    <w:r w:rsidR="00816ABE">
      <w:rPr>
        <w:rFonts w:asciiTheme="majorHAnsi" w:eastAsiaTheme="majorEastAsia" w:hAnsiTheme="majorHAnsi" w:cstheme="majorBidi"/>
      </w:rPr>
      <w:t xml:space="preserve">Page </w:t>
    </w:r>
    <w:r w:rsidR="00816ABE">
      <w:rPr>
        <w:rFonts w:asciiTheme="minorHAnsi" w:hAnsiTheme="minorHAnsi"/>
      </w:rPr>
      <w:fldChar w:fldCharType="begin"/>
    </w:r>
    <w:r w:rsidR="00816ABE">
      <w:instrText xml:space="preserve"> PAGE   \* MERGEFORMAT </w:instrText>
    </w:r>
    <w:r w:rsidR="00816ABE">
      <w:rPr>
        <w:rFonts w:asciiTheme="minorHAnsi" w:hAnsiTheme="minorHAnsi"/>
      </w:rPr>
      <w:fldChar w:fldCharType="separate"/>
    </w:r>
    <w:r w:rsidR="00816ABE" w:rsidRPr="005C0F56">
      <w:rPr>
        <w:rFonts w:asciiTheme="majorHAnsi" w:eastAsiaTheme="majorEastAsia" w:hAnsiTheme="majorHAnsi" w:cstheme="majorBidi"/>
        <w:noProof/>
      </w:rPr>
      <w:t>4</w:t>
    </w:r>
    <w:r w:rsidR="00816ABE">
      <w:rPr>
        <w:rFonts w:asciiTheme="majorHAnsi" w:eastAsiaTheme="majorEastAsia" w:hAnsiTheme="majorHAnsi" w:cstheme="majorBidi"/>
        <w:noProof/>
      </w:rPr>
      <w:fldChar w:fldCharType="end"/>
    </w:r>
    <w:r w:rsidR="00816ABE">
      <w:rPr>
        <w:noProof/>
        <w:lang w:val="de-DE" w:eastAsia="de-DE"/>
      </w:rPr>
      <mc:AlternateContent>
        <mc:Choice Requires="wpg">
          <w:drawing>
            <wp:anchor distT="0" distB="0" distL="114300" distR="114300" simplePos="0" relativeHeight="251659264" behindDoc="0" locked="0" layoutInCell="0" allowOverlap="1" wp14:anchorId="4F46089C" wp14:editId="4CC525A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E0F0AA2"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816ABE">
      <w:rPr>
        <w:noProof/>
        <w:lang w:val="de-DE" w:eastAsia="de-DE"/>
      </w:rPr>
      <mc:AlternateContent>
        <mc:Choice Requires="wps">
          <w:drawing>
            <wp:anchor distT="0" distB="0" distL="114300" distR="114300" simplePos="0" relativeHeight="251661312" behindDoc="0" locked="0" layoutInCell="1" allowOverlap="1" wp14:anchorId="424287D5" wp14:editId="0D61BC2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F301098"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816ABE">
      <w:rPr>
        <w:noProof/>
        <w:lang w:val="de-DE" w:eastAsia="de-DE"/>
      </w:rPr>
      <mc:AlternateContent>
        <mc:Choice Requires="wps">
          <w:drawing>
            <wp:anchor distT="0" distB="0" distL="114300" distR="114300" simplePos="0" relativeHeight="251660288" behindDoc="0" locked="0" layoutInCell="1" allowOverlap="1" wp14:anchorId="797B68AC" wp14:editId="0E6B8626">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65EE421"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BE" w:rsidRDefault="00A13054">
    <w:pPr>
      <w:pStyle w:val="Fuzeile"/>
    </w:pPr>
    <w:r>
      <w:rPr>
        <w:noProof/>
        <w:lang w:val="de-DE" w:eastAsia="de-DE"/>
      </w:rPr>
      <w:drawing>
        <wp:anchor distT="0" distB="0" distL="114300" distR="114300" simplePos="0" relativeHeight="251904000" behindDoc="0" locked="0" layoutInCell="1" allowOverlap="1" wp14:anchorId="21D0F242" wp14:editId="67EA9A67">
          <wp:simplePos x="0" y="0"/>
          <wp:positionH relativeFrom="margin">
            <wp:posOffset>4231005</wp:posOffset>
          </wp:positionH>
          <wp:positionV relativeFrom="paragraph">
            <wp:posOffset>141605</wp:posOffset>
          </wp:positionV>
          <wp:extent cx="1263015" cy="204470"/>
          <wp:effectExtent l="0" t="0" r="0" b="5080"/>
          <wp:wrapNone/>
          <wp:docPr id="1" name="Grafik 1" descr="http://www.dlrg.de/fileadmin/user_upload/DLRG.de/Fuer-Mitglieder/Verbandskommunikation/CD-CI/DLRG-Wortmarke/gif/Logo-WM-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rg.de/fileadmin/user_upload/DLRG.de/Fuer-Mitglieder/Verbandskommunikation/CD-CI/DLRG-Wortmarke/gif/Logo-WM-Ro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01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BE3">
      <w:rPr>
        <w:noProof/>
        <w:lang w:val="de-DE" w:eastAsia="de-DE"/>
      </w:rPr>
      <mc:AlternateContent>
        <mc:Choice Requires="wps">
          <w:drawing>
            <wp:anchor distT="0" distB="0" distL="114300" distR="114300" simplePos="0" relativeHeight="251908096" behindDoc="0" locked="0" layoutInCell="1" allowOverlap="1" wp14:anchorId="3AD4A726" wp14:editId="0B1D1D3F">
              <wp:simplePos x="0" y="0"/>
              <wp:positionH relativeFrom="column">
                <wp:posOffset>5562600</wp:posOffset>
              </wp:positionH>
              <wp:positionV relativeFrom="paragraph">
                <wp:posOffset>139700</wp:posOffset>
              </wp:positionV>
              <wp:extent cx="0" cy="217170"/>
              <wp:effectExtent l="0" t="0" r="19050" b="30480"/>
              <wp:wrapNone/>
              <wp:docPr id="9" name="Gerader Verbinder 9"/>
              <wp:cNvGraphicFramePr/>
              <a:graphic xmlns:a="http://schemas.openxmlformats.org/drawingml/2006/main">
                <a:graphicData uri="http://schemas.microsoft.com/office/word/2010/wordprocessingShape">
                  <wps:wsp>
                    <wps:cNvCnPr/>
                    <wps:spPr>
                      <a:xfrm>
                        <a:off x="0" y="0"/>
                        <a:ext cx="0" cy="217170"/>
                      </a:xfrm>
                      <a:prstGeom prst="line">
                        <a:avLst/>
                      </a:prstGeom>
                      <a:ln w="190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42373233" id="Gerader Verbinder 9" o:spid="_x0000_s1026" style="position:absolute;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pt,11pt" to="43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" strokecolor="red" strokeweight="1.5pt"/>
          </w:pict>
        </mc:Fallback>
      </mc:AlternateContent>
    </w:r>
    <w:r w:rsidR="00816ABE" w:rsidRPr="000843B4">
      <w:rPr>
        <w:noProof/>
        <w:sz w:val="16"/>
        <w:szCs w:val="16"/>
        <w:lang w:val="de-DE" w:eastAsia="de-DE"/>
      </w:rPr>
      <mc:AlternateContent>
        <mc:Choice Requires="wps">
          <w:drawing>
            <wp:anchor distT="0" distB="0" distL="114300" distR="114300" simplePos="0" relativeHeight="251906048" behindDoc="0" locked="0" layoutInCell="1" allowOverlap="1" wp14:anchorId="6F9952B1" wp14:editId="68064410">
              <wp:simplePos x="0" y="0"/>
              <wp:positionH relativeFrom="page">
                <wp:posOffset>6432550</wp:posOffset>
              </wp:positionH>
              <wp:positionV relativeFrom="page">
                <wp:posOffset>10157549</wp:posOffset>
              </wp:positionV>
              <wp:extent cx="1371600" cy="352425"/>
              <wp:effectExtent l="0" t="0" r="0"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ABE" w:rsidRPr="006C0615" w:rsidRDefault="00816ABE" w:rsidP="006C0615">
                          <w:pPr>
                            <w:spacing w:line="240" w:lineRule="auto"/>
                            <w:rPr>
                              <w:b/>
                              <w:color w:val="FF0000"/>
                              <w:sz w:val="15"/>
                              <w:szCs w:val="15"/>
                            </w:rPr>
                          </w:pPr>
                          <w:r>
                            <w:rPr>
                              <w:b/>
                              <w:color w:val="FF0000"/>
                              <w:sz w:val="15"/>
                              <w:szCs w:val="15"/>
                            </w:rPr>
                            <w:t>Ortsgruppe</w:t>
                          </w:r>
                          <w:r w:rsidRPr="006C0615">
                            <w:rPr>
                              <w:b/>
                              <w:color w:val="FF0000"/>
                              <w:sz w:val="15"/>
                              <w:szCs w:val="15"/>
                            </w:rPr>
                            <w:br/>
                          </w:r>
                          <w:r w:rsidR="00D721F8">
                            <w:rPr>
                              <w:b/>
                              <w:color w:val="FF0000"/>
                              <w:sz w:val="15"/>
                              <w:szCs w:val="15"/>
                            </w:rPr>
                            <w:t>Musterort</w:t>
                          </w:r>
                          <w:r w:rsidRPr="006C0615">
                            <w:rPr>
                              <w:b/>
                              <w:color w:val="FF0000"/>
                              <w:sz w:val="15"/>
                              <w:szCs w:val="15"/>
                            </w:rPr>
                            <w:t xml:space="preserve"> e.</w:t>
                          </w:r>
                          <w:r w:rsidR="000E7763">
                            <w:rPr>
                              <w:b/>
                              <w:color w:val="FF0000"/>
                              <w:sz w:val="15"/>
                              <w:szCs w:val="15"/>
                            </w:rPr>
                            <w:t xml:space="preserve"> </w:t>
                          </w:r>
                          <w:r w:rsidRPr="006C0615">
                            <w:rPr>
                              <w:b/>
                              <w:color w:val="FF0000"/>
                              <w:sz w:val="15"/>
                              <w:szCs w:val="15"/>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52B1" id="_x0000_t202" coordsize="21600,21600" o:spt="202" path="m,l,21600r21600,l21600,xe">
              <v:stroke joinstyle="miter"/>
              <v:path gradientshapeok="t" o:connecttype="rect"/>
            </v:shapetype>
            <v:shape id="Text Box 17" o:spid="_x0000_s1027" type="#_x0000_t202" style="position:absolute;margin-left:506.5pt;margin-top:799.8pt;width:108pt;height:27.7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8tQ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" filled="f" stroked="f">
              <v:textbox>
                <w:txbxContent>
                  <w:p w:rsidR="00816ABE" w:rsidRPr="006C0615" w:rsidRDefault="00816ABE" w:rsidP="006C0615">
                    <w:pPr>
                      <w:spacing w:line="240" w:lineRule="auto"/>
                      <w:rPr>
                        <w:b/>
                        <w:color w:val="FF0000"/>
                        <w:sz w:val="15"/>
                        <w:szCs w:val="15"/>
                      </w:rPr>
                    </w:pPr>
                    <w:proofErr w:type="spellStart"/>
                    <w:r>
                      <w:rPr>
                        <w:b/>
                        <w:color w:val="FF0000"/>
                        <w:sz w:val="15"/>
                        <w:szCs w:val="15"/>
                      </w:rPr>
                      <w:t>Ortsgruppe</w:t>
                    </w:r>
                    <w:proofErr w:type="spellEnd"/>
                    <w:r w:rsidRPr="006C0615">
                      <w:rPr>
                        <w:b/>
                        <w:color w:val="FF0000"/>
                        <w:sz w:val="15"/>
                        <w:szCs w:val="15"/>
                      </w:rPr>
                      <w:br/>
                    </w:r>
                    <w:proofErr w:type="spellStart"/>
                    <w:r w:rsidR="00D721F8">
                      <w:rPr>
                        <w:b/>
                        <w:color w:val="FF0000"/>
                        <w:sz w:val="15"/>
                        <w:szCs w:val="15"/>
                      </w:rPr>
                      <w:t>Musterort</w:t>
                    </w:r>
                    <w:proofErr w:type="spellEnd"/>
                    <w:r w:rsidRPr="006C0615">
                      <w:rPr>
                        <w:b/>
                        <w:color w:val="FF0000"/>
                        <w:sz w:val="15"/>
                        <w:szCs w:val="15"/>
                      </w:rPr>
                      <w:t xml:space="preserve"> e.</w:t>
                    </w:r>
                    <w:r w:rsidR="000E7763">
                      <w:rPr>
                        <w:b/>
                        <w:color w:val="FF0000"/>
                        <w:sz w:val="15"/>
                        <w:szCs w:val="15"/>
                      </w:rPr>
                      <w:t xml:space="preserve"> </w:t>
                    </w:r>
                    <w:r w:rsidRPr="006C0615">
                      <w:rPr>
                        <w:b/>
                        <w:color w:val="FF0000"/>
                        <w:sz w:val="15"/>
                        <w:szCs w:val="15"/>
                      </w:rPr>
                      <w:t>V.</w:t>
                    </w:r>
                  </w:p>
                </w:txbxContent>
              </v:textbox>
              <w10:wrap anchorx="page" anchory="page"/>
            </v:shape>
          </w:pict>
        </mc:Fallback>
      </mc:AlternateContent>
    </w:r>
    <w:r w:rsidR="00816ABE">
      <w:rPr>
        <w:noProof/>
        <w:lang w:val="de-DE" w:eastAsia="de-DE"/>
      </w:rPr>
      <mc:AlternateContent>
        <mc:Choice Requires="wps">
          <w:drawing>
            <wp:anchor distT="0" distB="0" distL="114300" distR="114300" simplePos="0" relativeHeight="251671552" behindDoc="0" locked="0" layoutInCell="1" allowOverlap="1" wp14:anchorId="4FE4F0C3" wp14:editId="1CF55916">
              <wp:simplePos x="0" y="0"/>
              <wp:positionH relativeFrom="margin">
                <wp:posOffset>-1095375</wp:posOffset>
              </wp:positionH>
              <wp:positionV relativeFrom="page">
                <wp:posOffset>10248900</wp:posOffset>
              </wp:positionV>
              <wp:extent cx="7448550" cy="4737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4737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ABE" w:rsidRPr="006C0615" w:rsidRDefault="00816ABE" w:rsidP="00440F66">
                          <w:pPr>
                            <w:jc w:val="center"/>
                          </w:pPr>
                          <w:r w:rsidRPr="006C0615">
                            <w:t xml:space="preserve">Seite </w:t>
                          </w:r>
                          <w:r w:rsidRPr="006C0615">
                            <w:fldChar w:fldCharType="begin"/>
                          </w:r>
                          <w:r w:rsidRPr="006C0615">
                            <w:instrText>PAGE   \* MERGEFORMAT</w:instrText>
                          </w:r>
                          <w:r w:rsidRPr="006C0615">
                            <w:fldChar w:fldCharType="separate"/>
                          </w:r>
                          <w:r w:rsidR="00456133" w:rsidRPr="00456133">
                            <w:rPr>
                              <w:noProof/>
                              <w:lang w:val="de-DE"/>
                            </w:rPr>
                            <w:t>9</w:t>
                          </w:r>
                          <w:r w:rsidRPr="006C0615">
                            <w:fldChar w:fldCharType="end"/>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4FE4F0C3" id="Rectangle 459" o:spid="_x0000_s1028" style="position:absolute;margin-left:-86.25pt;margin-top:807pt;width:586.5pt;height:3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" filled="f" stroked="f">
              <v:textbox inset=",0">
                <w:txbxContent>
                  <w:p w:rsidR="00816ABE" w:rsidRPr="006C0615" w:rsidRDefault="00816ABE" w:rsidP="00440F66">
                    <w:pPr>
                      <w:jc w:val="center"/>
                    </w:pPr>
                    <w:r w:rsidRPr="006C0615">
                      <w:t xml:space="preserve">Seite </w:t>
                    </w:r>
                    <w:r w:rsidRPr="006C0615">
                      <w:fldChar w:fldCharType="begin"/>
                    </w:r>
                    <w:r w:rsidRPr="006C0615">
                      <w:instrText>PAGE   \* MERGEFORMAT</w:instrText>
                    </w:r>
                    <w:r w:rsidRPr="006C0615">
                      <w:fldChar w:fldCharType="separate"/>
                    </w:r>
                    <w:r w:rsidR="00456133" w:rsidRPr="00456133">
                      <w:rPr>
                        <w:noProof/>
                        <w:lang w:val="de-DE"/>
                      </w:rPr>
                      <w:t>9</w:t>
                    </w:r>
                    <w:r w:rsidRPr="006C0615">
                      <w:fldChar w:fldCharType="end"/>
                    </w:r>
                  </w:p>
                </w:txbxContent>
              </v:textbox>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BE" w:rsidRDefault="00A13054">
    <w:pPr>
      <w:pStyle w:val="Fuzeile"/>
    </w:pPr>
    <w:r w:rsidRPr="00A07BE3">
      <w:rPr>
        <w:noProof/>
        <w:lang w:val="de-DE" w:eastAsia="de-DE"/>
      </w:rPr>
      <mc:AlternateContent>
        <mc:Choice Requires="wps">
          <w:drawing>
            <wp:anchor distT="0" distB="0" distL="114300" distR="114300" simplePos="0" relativeHeight="251891712" behindDoc="0" locked="0" layoutInCell="1" allowOverlap="1" wp14:anchorId="4B1E9934" wp14:editId="6FE82B0B">
              <wp:simplePos x="0" y="0"/>
              <wp:positionH relativeFrom="column">
                <wp:posOffset>5568950</wp:posOffset>
              </wp:positionH>
              <wp:positionV relativeFrom="paragraph">
                <wp:posOffset>-38100</wp:posOffset>
              </wp:positionV>
              <wp:extent cx="0" cy="217170"/>
              <wp:effectExtent l="0" t="0" r="19050" b="30480"/>
              <wp:wrapNone/>
              <wp:docPr id="8" name="Gerader Verbinder 8"/>
              <wp:cNvGraphicFramePr/>
              <a:graphic xmlns:a="http://schemas.openxmlformats.org/drawingml/2006/main">
                <a:graphicData uri="http://schemas.microsoft.com/office/word/2010/wordprocessingShape">
                  <wps:wsp>
                    <wps:cNvCnPr/>
                    <wps:spPr>
                      <a:xfrm>
                        <a:off x="0" y="0"/>
                        <a:ext cx="0" cy="217170"/>
                      </a:xfrm>
                      <a:prstGeom prst="line">
                        <a:avLst/>
                      </a:prstGeom>
                      <a:ln w="1905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1AD14821" id="Gerader Verbinder 8" o:spid="_x0000_s1026" style="position:absolute;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5pt,-3pt" to="43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" strokecolor="yellow" strokeweight="1.5pt"/>
          </w:pict>
        </mc:Fallback>
      </mc:AlternateContent>
    </w:r>
    <w:r w:rsidRPr="000843B4">
      <w:rPr>
        <w:noProof/>
        <w:sz w:val="16"/>
        <w:szCs w:val="16"/>
        <w:lang w:val="de-DE" w:eastAsia="de-DE"/>
      </w:rPr>
      <mc:AlternateContent>
        <mc:Choice Requires="wps">
          <w:drawing>
            <wp:anchor distT="0" distB="0" distL="114300" distR="114300" simplePos="0" relativeHeight="251898880" behindDoc="0" locked="0" layoutInCell="1" allowOverlap="1" wp14:anchorId="2476C1FE" wp14:editId="7AFD0131">
              <wp:simplePos x="0" y="0"/>
              <wp:positionH relativeFrom="column">
                <wp:posOffset>-676275</wp:posOffset>
              </wp:positionH>
              <wp:positionV relativeFrom="page">
                <wp:posOffset>10008235</wp:posOffset>
              </wp:positionV>
              <wp:extent cx="2514600" cy="245745"/>
              <wp:effectExtent l="0" t="0" r="0" b="4445"/>
              <wp:wrapNone/>
              <wp:docPr id="20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ABE" w:rsidRPr="00546148" w:rsidRDefault="00816ABE" w:rsidP="00A07BE3">
                          <w:pPr>
                            <w:rPr>
                              <w:b/>
                              <w:color w:val="FFFF00"/>
                              <w:sz w:val="20"/>
                              <w:szCs w:val="20"/>
                            </w:rPr>
                          </w:pPr>
                          <w:r>
                            <w:rPr>
                              <w:b/>
                              <w:color w:val="FFFF00"/>
                              <w:sz w:val="20"/>
                              <w:szCs w:val="20"/>
                            </w:rPr>
                            <w:t>www.</w:t>
                          </w:r>
                          <w:r w:rsidR="00D721F8">
                            <w:rPr>
                              <w:b/>
                              <w:color w:val="FFFF00"/>
                              <w:sz w:val="20"/>
                              <w:szCs w:val="20"/>
                            </w:rPr>
                            <w:t>musterort</w:t>
                          </w:r>
                          <w:r>
                            <w:rPr>
                              <w:b/>
                              <w:color w:val="FFFF00"/>
                              <w:sz w:val="20"/>
                              <w:szCs w:val="20"/>
                            </w:rPr>
                            <w:t>.dlrg.de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6C1FE" id="_x0000_t202" coordsize="21600,21600" o:spt="202" path="m,l,21600r21600,l21600,xe">
              <v:stroke joinstyle="miter"/>
              <v:path gradientshapeok="t" o:connecttype="rect"/>
            </v:shapetype>
            <v:shape id="Text Box 16" o:spid="_x0000_s1029" type="#_x0000_t202" style="position:absolute;margin-left:-53.25pt;margin-top:788.05pt;width:198pt;height:19.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0tw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" filled="f" stroked="f">
              <v:textbox style="mso-fit-shape-to-text:t">
                <w:txbxContent>
                  <w:p w:rsidR="00816ABE" w:rsidRPr="00546148" w:rsidRDefault="00816ABE" w:rsidP="00A07BE3">
                    <w:pPr>
                      <w:rPr>
                        <w:b/>
                        <w:color w:val="FFFF00"/>
                        <w:sz w:val="20"/>
                        <w:szCs w:val="20"/>
                      </w:rPr>
                    </w:pPr>
                    <w:r>
                      <w:rPr>
                        <w:b/>
                        <w:color w:val="FFFF00"/>
                        <w:sz w:val="20"/>
                        <w:szCs w:val="20"/>
                      </w:rPr>
                      <w:t>www.</w:t>
                    </w:r>
                    <w:r w:rsidR="00D721F8">
                      <w:rPr>
                        <w:b/>
                        <w:color w:val="FFFF00"/>
                        <w:sz w:val="20"/>
                        <w:szCs w:val="20"/>
                      </w:rPr>
                      <w:t>musterort</w:t>
                    </w:r>
                    <w:r>
                      <w:rPr>
                        <w:b/>
                        <w:color w:val="FFFF00"/>
                        <w:sz w:val="20"/>
                        <w:szCs w:val="20"/>
                      </w:rPr>
                      <w:t>.dlrg.de</w:t>
                    </w:r>
                  </w:p>
                </w:txbxContent>
              </v:textbox>
              <w10:wrap anchory="page"/>
            </v:shape>
          </w:pict>
        </mc:Fallback>
      </mc:AlternateContent>
    </w:r>
    <w:r w:rsidRPr="000843B4">
      <w:rPr>
        <w:noProof/>
        <w:sz w:val="16"/>
        <w:szCs w:val="16"/>
        <w:lang w:val="de-DE" w:eastAsia="de-DE"/>
      </w:rPr>
      <mc:AlternateContent>
        <mc:Choice Requires="wps">
          <w:drawing>
            <wp:anchor distT="0" distB="0" distL="114300" distR="114300" simplePos="0" relativeHeight="251895808" behindDoc="0" locked="0" layoutInCell="1" allowOverlap="1" wp14:anchorId="57239F6C" wp14:editId="0CA7DE5C">
              <wp:simplePos x="0" y="0"/>
              <wp:positionH relativeFrom="column">
                <wp:posOffset>5553075</wp:posOffset>
              </wp:positionH>
              <wp:positionV relativeFrom="page">
                <wp:posOffset>9972675</wp:posOffset>
              </wp:positionV>
              <wp:extent cx="1371600" cy="352425"/>
              <wp:effectExtent l="0" t="0" r="0" b="9525"/>
              <wp:wrapNone/>
              <wp:docPr id="2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ABE" w:rsidRPr="00546148" w:rsidRDefault="00816ABE" w:rsidP="00A07BE3">
                          <w:pPr>
                            <w:spacing w:line="240" w:lineRule="auto"/>
                            <w:rPr>
                              <w:b/>
                              <w:color w:val="FFFF00"/>
                              <w:sz w:val="16"/>
                              <w:szCs w:val="16"/>
                            </w:rPr>
                          </w:pPr>
                          <w:r>
                            <w:rPr>
                              <w:b/>
                              <w:color w:val="FFFF00"/>
                              <w:sz w:val="16"/>
                              <w:szCs w:val="16"/>
                            </w:rPr>
                            <w:t>Ortsgruppe</w:t>
                          </w:r>
                          <w:r>
                            <w:rPr>
                              <w:b/>
                              <w:color w:val="FFFF00"/>
                              <w:sz w:val="16"/>
                              <w:szCs w:val="16"/>
                            </w:rPr>
                            <w:br/>
                          </w:r>
                          <w:r w:rsidR="00D721F8">
                            <w:rPr>
                              <w:b/>
                              <w:color w:val="FFFF00"/>
                              <w:sz w:val="16"/>
                              <w:szCs w:val="16"/>
                            </w:rPr>
                            <w:t>Musterort</w:t>
                          </w:r>
                          <w:r w:rsidR="000E7763">
                            <w:rPr>
                              <w:b/>
                              <w:color w:val="FFFF00"/>
                              <w:sz w:val="16"/>
                              <w:szCs w:val="16"/>
                            </w:rPr>
                            <w:t xml:space="preserve"> </w:t>
                          </w:r>
                          <w:r>
                            <w:rPr>
                              <w:b/>
                              <w:color w:val="FFFF00"/>
                              <w:sz w:val="16"/>
                              <w:szCs w:val="16"/>
                            </w:rPr>
                            <w:t>e.</w:t>
                          </w:r>
                          <w:r w:rsidR="000E7763">
                            <w:rPr>
                              <w:b/>
                              <w:color w:val="FFFF00"/>
                              <w:sz w:val="16"/>
                              <w:szCs w:val="16"/>
                            </w:rPr>
                            <w:t xml:space="preserve"> </w:t>
                          </w:r>
                          <w:r>
                            <w:rPr>
                              <w:b/>
                              <w:color w:val="FFFF00"/>
                              <w:sz w:val="16"/>
                              <w:szCs w:val="16"/>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39F6C" id="_x0000_s1030" type="#_x0000_t202" style="position:absolute;margin-left:437.25pt;margin-top:785.25pt;width:108pt;height:27.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rP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" filled="f" stroked="f">
              <v:textbox>
                <w:txbxContent>
                  <w:p w:rsidR="00816ABE" w:rsidRPr="00546148" w:rsidRDefault="00816ABE" w:rsidP="00A07BE3">
                    <w:pPr>
                      <w:spacing w:line="240" w:lineRule="auto"/>
                      <w:rPr>
                        <w:b/>
                        <w:color w:val="FFFF00"/>
                        <w:sz w:val="16"/>
                        <w:szCs w:val="16"/>
                      </w:rPr>
                    </w:pPr>
                    <w:proofErr w:type="spellStart"/>
                    <w:r>
                      <w:rPr>
                        <w:b/>
                        <w:color w:val="FFFF00"/>
                        <w:sz w:val="16"/>
                        <w:szCs w:val="16"/>
                      </w:rPr>
                      <w:t>Ortsgruppe</w:t>
                    </w:r>
                    <w:proofErr w:type="spellEnd"/>
                    <w:r>
                      <w:rPr>
                        <w:b/>
                        <w:color w:val="FFFF00"/>
                        <w:sz w:val="16"/>
                        <w:szCs w:val="16"/>
                      </w:rPr>
                      <w:br/>
                    </w:r>
                    <w:proofErr w:type="spellStart"/>
                    <w:r w:rsidR="00D721F8">
                      <w:rPr>
                        <w:b/>
                        <w:color w:val="FFFF00"/>
                        <w:sz w:val="16"/>
                        <w:szCs w:val="16"/>
                      </w:rPr>
                      <w:t>Musterort</w:t>
                    </w:r>
                    <w:proofErr w:type="spellEnd"/>
                    <w:r w:rsidR="000E7763">
                      <w:rPr>
                        <w:b/>
                        <w:color w:val="FFFF00"/>
                        <w:sz w:val="16"/>
                        <w:szCs w:val="16"/>
                      </w:rPr>
                      <w:t xml:space="preserve"> </w:t>
                    </w:r>
                    <w:r>
                      <w:rPr>
                        <w:b/>
                        <w:color w:val="FFFF00"/>
                        <w:sz w:val="16"/>
                        <w:szCs w:val="16"/>
                      </w:rPr>
                      <w:t>e.</w:t>
                    </w:r>
                    <w:r w:rsidR="000E7763">
                      <w:rPr>
                        <w:b/>
                        <w:color w:val="FFFF00"/>
                        <w:sz w:val="16"/>
                        <w:szCs w:val="16"/>
                      </w:rPr>
                      <w:t xml:space="preserve"> </w:t>
                    </w:r>
                    <w:r>
                      <w:rPr>
                        <w:b/>
                        <w:color w:val="FFFF00"/>
                        <w:sz w:val="16"/>
                        <w:szCs w:val="16"/>
                      </w:rPr>
                      <w:t>V.</w:t>
                    </w:r>
                  </w:p>
                </w:txbxContent>
              </v:textbox>
              <w10:wrap anchory="page"/>
            </v:shape>
          </w:pict>
        </mc:Fallback>
      </mc:AlternateContent>
    </w:r>
    <w:r w:rsidRPr="00A07BE3">
      <w:rPr>
        <w:noProof/>
        <w:lang w:val="de-DE" w:eastAsia="de-DE"/>
      </w:rPr>
      <w:drawing>
        <wp:anchor distT="0" distB="0" distL="114300" distR="114300" simplePos="0" relativeHeight="251718656" behindDoc="0" locked="0" layoutInCell="1" allowOverlap="1" wp14:anchorId="1F0A2705" wp14:editId="6387BC1D">
          <wp:simplePos x="0" y="0"/>
          <wp:positionH relativeFrom="margin">
            <wp:posOffset>4130675</wp:posOffset>
          </wp:positionH>
          <wp:positionV relativeFrom="paragraph">
            <wp:posOffset>-43815</wp:posOffset>
          </wp:positionV>
          <wp:extent cx="1362075" cy="220345"/>
          <wp:effectExtent l="0" t="0" r="9525" b="8255"/>
          <wp:wrapNone/>
          <wp:docPr id="10" name="Grafik 10" descr="http://www.dlrg.de/fileadmin/user_upload/DLRG.de/Fuer-Mitglieder/Verbandskommunikation/CD-CI/DLRG-Wortmarke/gif/Logo-WM-Ge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rg.de/fileadmin/user_upload/DLRG.de/Fuer-Mitglieder/Verbandskommunikation/CD-CI/DLRG-Wortmarke/gif/Logo-WM-Gel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2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ABE" w:rsidRPr="00A07BE3">
      <w:rPr>
        <w:noProof/>
        <w:lang w:val="de-DE" w:eastAsia="de-DE"/>
      </w:rPr>
      <mc:AlternateContent>
        <mc:Choice Requires="wps">
          <w:drawing>
            <wp:anchor distT="0" distB="0" distL="114300" distR="114300" simplePos="0" relativeHeight="251543552" behindDoc="0" locked="0" layoutInCell="1" allowOverlap="1" wp14:anchorId="35238A72" wp14:editId="2F8310BB">
              <wp:simplePos x="0" y="0"/>
              <wp:positionH relativeFrom="page">
                <wp:posOffset>9525</wp:posOffset>
              </wp:positionH>
              <wp:positionV relativeFrom="paragraph">
                <wp:posOffset>-111760</wp:posOffset>
              </wp:positionV>
              <wp:extent cx="7753350" cy="371475"/>
              <wp:effectExtent l="0" t="0" r="0" b="9525"/>
              <wp:wrapNone/>
              <wp:docPr id="3" name="Rechteck 3"/>
              <wp:cNvGraphicFramePr/>
              <a:graphic xmlns:a="http://schemas.openxmlformats.org/drawingml/2006/main">
                <a:graphicData uri="http://schemas.microsoft.com/office/word/2010/wordprocessingShape">
                  <wps:wsp>
                    <wps:cNvSpPr/>
                    <wps:spPr>
                      <a:xfrm>
                        <a:off x="0" y="0"/>
                        <a:ext cx="7753350" cy="3714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F8382" id="Rechteck 3" o:spid="_x0000_s1026" style="position:absolute;margin-left:.75pt;margin-top:-8.8pt;width:610.5pt;height:29.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" fillcolor="red" stroked="f"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7C" w:rsidRDefault="00146B7C">
      <w:r>
        <w:separator/>
      </w:r>
    </w:p>
  </w:footnote>
  <w:footnote w:type="continuationSeparator" w:id="0">
    <w:p w:rsidR="00146B7C" w:rsidRDefault="00146B7C">
      <w:r>
        <w:separator/>
      </w:r>
    </w:p>
  </w:footnote>
  <w:footnote w:type="continuationNotice" w:id="1">
    <w:p w:rsidR="00146B7C" w:rsidRDefault="00146B7C">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BE" w:rsidRDefault="00816ABE">
    <w:pPr>
      <w:pStyle w:val="Kopfzeile"/>
      <w:rPr>
        <w:rFonts w:asciiTheme="majorHAnsi" w:eastAsiaTheme="majorEastAsia" w:hAnsiTheme="majorHAnsi" w:cstheme="majorBidi"/>
      </w:rPr>
    </w:pPr>
    <w:r>
      <w:rPr>
        <w:rFonts w:asciiTheme="majorHAnsi" w:eastAsiaTheme="majorEastAsia" w:hAnsiTheme="majorHAnsi" w:cstheme="majorBidi"/>
      </w:rPr>
      <w:t>Adventure Works Marketing Plan</w:t>
    </w:r>
  </w:p>
  <w:p w:rsidR="00816ABE" w:rsidRDefault="00816ABE">
    <w:pPr>
      <w:pStyle w:val="Kopfzeile"/>
    </w:pPr>
    <w:r>
      <w:rPr>
        <w:rFonts w:asciiTheme="majorHAnsi" w:eastAsiaTheme="majorEastAsia" w:hAnsiTheme="majorHAnsi" w:cstheme="majorBidi"/>
        <w:noProof/>
        <w:lang w:val="de-DE" w:eastAsia="de-DE"/>
      </w:rPr>
      <mc:AlternateContent>
        <mc:Choice Requires="wpg">
          <w:drawing>
            <wp:anchor distT="0" distB="0" distL="114300" distR="114300" simplePos="0" relativeHeight="251665408" behindDoc="0" locked="0" layoutInCell="1" allowOverlap="1" wp14:anchorId="63EF46AC" wp14:editId="6D7713B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61367F1"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de-DE" w:eastAsia="de-DE"/>
      </w:rPr>
      <mc:AlternateContent>
        <mc:Choice Requires="wps">
          <w:drawing>
            <wp:anchor distT="0" distB="0" distL="114300" distR="114300" simplePos="0" relativeHeight="251664384" behindDoc="0" locked="0" layoutInCell="1" allowOverlap="1" wp14:anchorId="0C3C4E84" wp14:editId="009CDB2C">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D8E02B"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de-DE" w:eastAsia="de-DE"/>
      </w:rPr>
      <mc:AlternateContent>
        <mc:Choice Requires="wps">
          <w:drawing>
            <wp:anchor distT="0" distB="0" distL="114300" distR="114300" simplePos="0" relativeHeight="251663360" behindDoc="0" locked="0" layoutInCell="1" allowOverlap="1" wp14:anchorId="1C90E9D3" wp14:editId="7E66F806">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4A6BC1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BE" w:rsidRDefault="00A13054" w:rsidP="00A13054">
    <w:pPr>
      <w:pStyle w:val="Kopfzeile"/>
      <w:tabs>
        <w:tab w:val="clear" w:pos="4680"/>
        <w:tab w:val="clear" w:pos="9360"/>
        <w:tab w:val="left" w:pos="645"/>
      </w:tabs>
    </w:pPr>
    <w:r>
      <w:rPr>
        <w:noProof/>
        <w:lang w:val="de-DE" w:eastAsia="de-DE"/>
      </w:rPr>
      <mc:AlternateContent>
        <mc:Choice Requires="wps">
          <w:drawing>
            <wp:anchor distT="0" distB="0" distL="114300" distR="114300" simplePos="0" relativeHeight="251681792" behindDoc="0" locked="0" layoutInCell="1" allowOverlap="1" wp14:anchorId="5A2EFDB9" wp14:editId="57C88FAD">
              <wp:simplePos x="0" y="0"/>
              <wp:positionH relativeFrom="column">
                <wp:posOffset>1490345</wp:posOffset>
              </wp:positionH>
              <wp:positionV relativeFrom="paragraph">
                <wp:posOffset>647700</wp:posOffset>
              </wp:positionV>
              <wp:extent cx="5562600" cy="2886075"/>
              <wp:effectExtent l="0" t="0" r="0" b="9525"/>
              <wp:wrapNone/>
              <wp:docPr id="5" name="Abgerundetes Rechteck 5"/>
              <wp:cNvGraphicFramePr/>
              <a:graphic xmlns:a="http://schemas.openxmlformats.org/drawingml/2006/main">
                <a:graphicData uri="http://schemas.microsoft.com/office/word/2010/wordprocessingShape">
                  <wps:wsp>
                    <wps:cNvSpPr/>
                    <wps:spPr>
                      <a:xfrm>
                        <a:off x="0" y="0"/>
                        <a:ext cx="5562600" cy="2886075"/>
                      </a:xfrm>
                      <a:prstGeom prst="roundRect">
                        <a:avLst>
                          <a:gd name="adj" fmla="val 5776"/>
                        </a:avLst>
                      </a:prstGeom>
                      <a:solidFill>
                        <a:schemeClr val="bg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F0DEE" id="Abgerundetes Rechteck 5" o:spid="_x0000_s1026" style="position:absolute;margin-left:117.35pt;margin-top:51pt;width:438pt;height:2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" fillcolor="white [3212]" stroked="f" strokeweight="1pt">
              <v:fill opacity="49087f"/>
            </v:roundrect>
          </w:pict>
        </mc:Fallback>
      </mc:AlternateContent>
    </w:r>
    <w:r w:rsidR="00816ABE" w:rsidRPr="00BE34B8">
      <w:rPr>
        <w:noProof/>
        <w:lang w:val="de-DE" w:eastAsia="de-DE"/>
      </w:rPr>
      <w:drawing>
        <wp:anchor distT="0" distB="0" distL="114300" distR="114300" simplePos="0" relativeHeight="251912192" behindDoc="1" locked="0" layoutInCell="1" allowOverlap="1" wp14:anchorId="356BEDB3" wp14:editId="088AB0E4">
          <wp:simplePos x="0" y="0"/>
          <wp:positionH relativeFrom="page">
            <wp:posOffset>-6515100</wp:posOffset>
          </wp:positionH>
          <wp:positionV relativeFrom="paragraph">
            <wp:posOffset>-457200</wp:posOffset>
          </wp:positionV>
          <wp:extent cx="14224000" cy="10680700"/>
          <wp:effectExtent l="0" t="0" r="6350" b="6350"/>
          <wp:wrapNone/>
          <wp:docPr id="4" name="Picture 1" descr="Fotolia_4465834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Fotolia_44658342_M.jpg"/>
                  <pic:cNvPicPr>
                    <a:picLocks noChangeAspect="1"/>
                  </pic:cNvPicPr>
                </pic:nvPicPr>
                <pic:blipFill>
                  <a:blip r:embed="rId1" cstate="print">
                    <a:extLst>
                      <a:ext uri="{28A0092B-C50C-407E-A947-70E740481C1C}">
                        <a14:useLocalDpi xmlns:a14="http://schemas.microsoft.com/office/drawing/2010/main" val="0"/>
                      </a:ext>
                    </a:extLst>
                  </a:blip>
                  <a:srcRect l="11154"/>
                  <a:stretch>
                    <a:fillRect/>
                  </a:stretch>
                </pic:blipFill>
                <pic:spPr bwMode="auto">
                  <a:xfrm>
                    <a:off x="0" y="0"/>
                    <a:ext cx="14224000" cy="106807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ufzhlungszeichen"/>
      <w:lvlText w:val="*"/>
      <w:lvlJc w:val="left"/>
    </w:lvl>
  </w:abstractNum>
  <w:abstractNum w:abstractNumId="1" w15:restartNumberingAfterBreak="0">
    <w:nsid w:val="034807C8"/>
    <w:multiLevelType w:val="hybridMultilevel"/>
    <w:tmpl w:val="4A32B2E4"/>
    <w:lvl w:ilvl="0" w:tplc="A6FEDDF2">
      <w:start w:val="10"/>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E6AF6"/>
    <w:multiLevelType w:val="hybridMultilevel"/>
    <w:tmpl w:val="EF843EF4"/>
    <w:lvl w:ilvl="0" w:tplc="0407000F">
      <w:start w:val="1"/>
      <w:numFmt w:val="decimal"/>
      <w:lvlText w:val="%1."/>
      <w:lvlJc w:val="left"/>
      <w:pPr>
        <w:ind w:left="720" w:hanging="360"/>
      </w:pPr>
      <w:rPr>
        <w:rFonts w:hint="default"/>
      </w:rPr>
    </w:lvl>
    <w:lvl w:ilvl="1" w:tplc="9ECECCB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5E012D"/>
    <w:multiLevelType w:val="hybridMultilevel"/>
    <w:tmpl w:val="9D9E52E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1466A5B"/>
    <w:multiLevelType w:val="hybridMultilevel"/>
    <w:tmpl w:val="B03C8276"/>
    <w:lvl w:ilvl="0" w:tplc="0407000F">
      <w:start w:val="1"/>
      <w:numFmt w:val="decimal"/>
      <w:lvlText w:val="%1."/>
      <w:lvlJc w:val="left"/>
      <w:pPr>
        <w:ind w:left="720" w:hanging="360"/>
      </w:pPr>
      <w:rPr>
        <w:rFonts w:hint="default"/>
      </w:rPr>
    </w:lvl>
    <w:lvl w:ilvl="1" w:tplc="FE36ED7A">
      <w:start w:val="1"/>
      <w:numFmt w:val="lowerLetter"/>
      <w:lvlText w:val="%2)"/>
      <w:lvlJc w:val="left"/>
      <w:pPr>
        <w:ind w:left="1440" w:hanging="360"/>
      </w:pPr>
      <w:rPr>
        <w:rFonts w:hint="default"/>
      </w:rPr>
    </w:lvl>
    <w:lvl w:ilvl="2" w:tplc="653899E8">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E0CEF"/>
    <w:multiLevelType w:val="hybridMultilevel"/>
    <w:tmpl w:val="A282FB7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3A00C99"/>
    <w:multiLevelType w:val="hybridMultilevel"/>
    <w:tmpl w:val="9BD00BE8"/>
    <w:lvl w:ilvl="0" w:tplc="0407000F">
      <w:start w:val="1"/>
      <w:numFmt w:val="decimal"/>
      <w:lvlText w:val="%1."/>
      <w:lvlJc w:val="left"/>
      <w:pPr>
        <w:ind w:left="720" w:hanging="360"/>
      </w:pPr>
      <w:rPr>
        <w:rFonts w:hint="default"/>
      </w:rPr>
    </w:lvl>
    <w:lvl w:ilvl="1" w:tplc="06BE232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953BD5"/>
    <w:multiLevelType w:val="hybridMultilevel"/>
    <w:tmpl w:val="37D0870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4B47862"/>
    <w:multiLevelType w:val="hybridMultilevel"/>
    <w:tmpl w:val="45F2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9C145A1"/>
    <w:multiLevelType w:val="hybridMultilevel"/>
    <w:tmpl w:val="104A3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3D4F1A"/>
    <w:multiLevelType w:val="hybridMultilevel"/>
    <w:tmpl w:val="7854B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1856F5"/>
    <w:multiLevelType w:val="hybridMultilevel"/>
    <w:tmpl w:val="9B5A745C"/>
    <w:lvl w:ilvl="0" w:tplc="67E8BF84">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9B2171"/>
    <w:multiLevelType w:val="hybridMultilevel"/>
    <w:tmpl w:val="0F2C49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F60152"/>
    <w:multiLevelType w:val="hybridMultilevel"/>
    <w:tmpl w:val="BBCE44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152785"/>
    <w:multiLevelType w:val="hybridMultilevel"/>
    <w:tmpl w:val="9B06A720"/>
    <w:lvl w:ilvl="0" w:tplc="2E48DFEE">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610E05"/>
    <w:multiLevelType w:val="hybridMultilevel"/>
    <w:tmpl w:val="69E04B12"/>
    <w:lvl w:ilvl="0" w:tplc="0407000F">
      <w:start w:val="1"/>
      <w:numFmt w:val="decimal"/>
      <w:lvlText w:val="%1."/>
      <w:lvlJc w:val="left"/>
      <w:pPr>
        <w:ind w:left="720" w:hanging="360"/>
      </w:pPr>
      <w:rPr>
        <w:rFonts w:hint="default"/>
      </w:rPr>
    </w:lvl>
    <w:lvl w:ilvl="1" w:tplc="4AD6876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CE73AE"/>
    <w:multiLevelType w:val="hybridMultilevel"/>
    <w:tmpl w:val="AA7CE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9840A8"/>
    <w:multiLevelType w:val="hybridMultilevel"/>
    <w:tmpl w:val="55DAF9AE"/>
    <w:lvl w:ilvl="0" w:tplc="31A61880">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663EB1"/>
    <w:multiLevelType w:val="hybridMultilevel"/>
    <w:tmpl w:val="AC6420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5E55BD3"/>
    <w:multiLevelType w:val="hybridMultilevel"/>
    <w:tmpl w:val="A67A1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6A4CAE"/>
    <w:multiLevelType w:val="hybridMultilevel"/>
    <w:tmpl w:val="C88E7654"/>
    <w:lvl w:ilvl="0" w:tplc="6F92ABFC">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F8197C"/>
    <w:multiLevelType w:val="hybridMultilevel"/>
    <w:tmpl w:val="2E7E1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1F3754"/>
    <w:multiLevelType w:val="hybridMultilevel"/>
    <w:tmpl w:val="B46E81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3C402570"/>
    <w:multiLevelType w:val="hybridMultilevel"/>
    <w:tmpl w:val="FC1A1B28"/>
    <w:lvl w:ilvl="0" w:tplc="4EDCA00A">
      <w:start w:val="21"/>
      <w:numFmt w:val="bullet"/>
      <w:lvlText w:val="-"/>
      <w:lvlJc w:val="left"/>
      <w:pPr>
        <w:ind w:left="720" w:hanging="360"/>
      </w:pPr>
      <w:rPr>
        <w:rFonts w:ascii="DLRG Univers 55 Roman" w:eastAsiaTheme="minorEastAsia" w:hAnsi="DLRG Univers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C33FFC"/>
    <w:multiLevelType w:val="hybridMultilevel"/>
    <w:tmpl w:val="F1142C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989552E"/>
    <w:multiLevelType w:val="hybridMultilevel"/>
    <w:tmpl w:val="39281C92"/>
    <w:lvl w:ilvl="0" w:tplc="413E6974">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49C436E5"/>
    <w:multiLevelType w:val="hybridMultilevel"/>
    <w:tmpl w:val="0486F93A"/>
    <w:lvl w:ilvl="0" w:tplc="3D02C16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44023B"/>
    <w:multiLevelType w:val="hybridMultilevel"/>
    <w:tmpl w:val="9A02BFE4"/>
    <w:lvl w:ilvl="0" w:tplc="92007F64">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8905E8"/>
    <w:multiLevelType w:val="hybridMultilevel"/>
    <w:tmpl w:val="F858D40E"/>
    <w:lvl w:ilvl="0" w:tplc="0407000F">
      <w:start w:val="3"/>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54B32790"/>
    <w:multiLevelType w:val="hybridMultilevel"/>
    <w:tmpl w:val="79924C86"/>
    <w:lvl w:ilvl="0" w:tplc="0407000F">
      <w:start w:val="1"/>
      <w:numFmt w:val="decimal"/>
      <w:lvlText w:val="%1."/>
      <w:lvlJc w:val="left"/>
      <w:pPr>
        <w:ind w:left="720" w:hanging="360"/>
      </w:pPr>
      <w:rPr>
        <w:rFonts w:hint="default"/>
      </w:rPr>
    </w:lvl>
    <w:lvl w:ilvl="1" w:tplc="2D2EC85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045592"/>
    <w:multiLevelType w:val="hybridMultilevel"/>
    <w:tmpl w:val="C8D4E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3C3CFE"/>
    <w:multiLevelType w:val="hybridMultilevel"/>
    <w:tmpl w:val="1CAE8F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5F980371"/>
    <w:multiLevelType w:val="hybridMultilevel"/>
    <w:tmpl w:val="497C9B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FC01E53"/>
    <w:multiLevelType w:val="hybridMultilevel"/>
    <w:tmpl w:val="9360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8324E4"/>
    <w:multiLevelType w:val="hybridMultilevel"/>
    <w:tmpl w:val="8ADEF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D578B8"/>
    <w:multiLevelType w:val="hybridMultilevel"/>
    <w:tmpl w:val="4934D0F2"/>
    <w:lvl w:ilvl="0" w:tplc="383CA61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7" w15:restartNumberingAfterBreak="0">
    <w:nsid w:val="64F41EE8"/>
    <w:multiLevelType w:val="hybridMultilevel"/>
    <w:tmpl w:val="7480E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1B1642"/>
    <w:multiLevelType w:val="hybridMultilevel"/>
    <w:tmpl w:val="1D6AC95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65792645"/>
    <w:multiLevelType w:val="hybridMultilevel"/>
    <w:tmpl w:val="085AA862"/>
    <w:lvl w:ilvl="0" w:tplc="32E631D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0A0A2D"/>
    <w:multiLevelType w:val="hybridMultilevel"/>
    <w:tmpl w:val="2E26B4B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6F461EB0"/>
    <w:multiLevelType w:val="hybridMultilevel"/>
    <w:tmpl w:val="0BC281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97E1A8C"/>
    <w:multiLevelType w:val="hybridMultilevel"/>
    <w:tmpl w:val="0C707CFC"/>
    <w:lvl w:ilvl="0" w:tplc="413E697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A9D1F65"/>
    <w:multiLevelType w:val="hybridMultilevel"/>
    <w:tmpl w:val="49A0E5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7B7E6427"/>
    <w:multiLevelType w:val="hybridMultilevel"/>
    <w:tmpl w:val="B4AE0E6C"/>
    <w:lvl w:ilvl="0" w:tplc="73A05F80">
      <w:start w:val="1"/>
      <w:numFmt w:val="decimal"/>
      <w:lvlText w:val="%1."/>
      <w:lvlJc w:val="left"/>
      <w:pPr>
        <w:ind w:left="1776" w:hanging="360"/>
      </w:pPr>
      <w:rPr>
        <w:rFonts w:ascii="Calibri" w:hAnsi="Calibri" w:cs="Times New Roman" w:hint="default"/>
        <w:b w:val="0"/>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lvlOverride w:ilvl="0">
      <w:lvl w:ilvl="0">
        <w:start w:val="1"/>
        <w:numFmt w:val="bullet"/>
        <w:pStyle w:val="Aufzhlungszeichen"/>
        <w:lvlText w:val=""/>
        <w:legacy w:legacy="1" w:legacySpace="0" w:legacyIndent="360"/>
        <w:lvlJc w:val="left"/>
        <w:pPr>
          <w:ind w:left="720" w:hanging="360"/>
        </w:pPr>
        <w:rPr>
          <w:rFonts w:ascii="Wingdings" w:hAnsi="Wingdings" w:hint="default"/>
          <w:sz w:val="12"/>
        </w:rPr>
      </w:lvl>
    </w:lvlOverride>
  </w:num>
  <w:num w:numId="2">
    <w:abstractNumId w:val="12"/>
  </w:num>
  <w:num w:numId="3">
    <w:abstractNumId w:val="10"/>
  </w:num>
  <w:num w:numId="4">
    <w:abstractNumId w:val="35"/>
  </w:num>
  <w:num w:numId="5">
    <w:abstractNumId w:val="17"/>
  </w:num>
  <w:num w:numId="6">
    <w:abstractNumId w:val="24"/>
  </w:num>
  <w:num w:numId="7">
    <w:abstractNumId w:val="27"/>
  </w:num>
  <w:num w:numId="8">
    <w:abstractNumId w:val="44"/>
  </w:num>
  <w:num w:numId="9">
    <w:abstractNumId w:val="29"/>
  </w:num>
  <w:num w:numId="10">
    <w:abstractNumId w:val="36"/>
  </w:num>
  <w:num w:numId="11">
    <w:abstractNumId w:val="11"/>
  </w:num>
  <w:num w:numId="12">
    <w:abstractNumId w:val="39"/>
  </w:num>
  <w:num w:numId="13">
    <w:abstractNumId w:val="13"/>
  </w:num>
  <w:num w:numId="14">
    <w:abstractNumId w:val="15"/>
  </w:num>
  <w:num w:numId="15">
    <w:abstractNumId w:val="18"/>
  </w:num>
  <w:num w:numId="16">
    <w:abstractNumId w:val="28"/>
  </w:num>
  <w:num w:numId="17">
    <w:abstractNumId w:val="21"/>
  </w:num>
  <w:num w:numId="18">
    <w:abstractNumId w:val="9"/>
  </w:num>
  <w:num w:numId="19">
    <w:abstractNumId w:val="1"/>
  </w:num>
  <w:num w:numId="20">
    <w:abstractNumId w:val="8"/>
  </w:num>
  <w:num w:numId="21">
    <w:abstractNumId w:val="43"/>
  </w:num>
  <w:num w:numId="22">
    <w:abstractNumId w:val="16"/>
  </w:num>
  <w:num w:numId="23">
    <w:abstractNumId w:val="23"/>
  </w:num>
  <w:num w:numId="24">
    <w:abstractNumId w:val="6"/>
  </w:num>
  <w:num w:numId="25">
    <w:abstractNumId w:val="25"/>
  </w:num>
  <w:num w:numId="26">
    <w:abstractNumId w:val="4"/>
  </w:num>
  <w:num w:numId="27">
    <w:abstractNumId w:val="41"/>
  </w:num>
  <w:num w:numId="28">
    <w:abstractNumId w:val="3"/>
  </w:num>
  <w:num w:numId="29">
    <w:abstractNumId w:val="2"/>
  </w:num>
  <w:num w:numId="30">
    <w:abstractNumId w:val="19"/>
  </w:num>
  <w:num w:numId="31">
    <w:abstractNumId w:val="14"/>
  </w:num>
  <w:num w:numId="32">
    <w:abstractNumId w:val="7"/>
  </w:num>
  <w:num w:numId="33">
    <w:abstractNumId w:val="30"/>
  </w:num>
  <w:num w:numId="34">
    <w:abstractNumId w:val="32"/>
  </w:num>
  <w:num w:numId="35">
    <w:abstractNumId w:val="42"/>
  </w:num>
  <w:num w:numId="36">
    <w:abstractNumId w:val="26"/>
  </w:num>
  <w:num w:numId="37">
    <w:abstractNumId w:val="20"/>
  </w:num>
  <w:num w:numId="38">
    <w:abstractNumId w:val="33"/>
  </w:num>
  <w:num w:numId="39">
    <w:abstractNumId w:val="34"/>
  </w:num>
  <w:num w:numId="40">
    <w:abstractNumId w:val="5"/>
  </w:num>
  <w:num w:numId="41">
    <w:abstractNumId w:val="31"/>
  </w:num>
  <w:num w:numId="42">
    <w:abstractNumId w:val="38"/>
  </w:num>
  <w:num w:numId="43">
    <w:abstractNumId w:val="37"/>
  </w:num>
  <w:num w:numId="44">
    <w:abstractNumId w:val="40"/>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E3"/>
    <w:rsid w:val="00001594"/>
    <w:rsid w:val="00010E4E"/>
    <w:rsid w:val="00015F47"/>
    <w:rsid w:val="00030266"/>
    <w:rsid w:val="00033F9B"/>
    <w:rsid w:val="00035326"/>
    <w:rsid w:val="00055B59"/>
    <w:rsid w:val="000575B6"/>
    <w:rsid w:val="00057881"/>
    <w:rsid w:val="000725FB"/>
    <w:rsid w:val="000727EB"/>
    <w:rsid w:val="00076DFE"/>
    <w:rsid w:val="000773E4"/>
    <w:rsid w:val="00081B8D"/>
    <w:rsid w:val="00081F9F"/>
    <w:rsid w:val="00092630"/>
    <w:rsid w:val="000A313C"/>
    <w:rsid w:val="000A428C"/>
    <w:rsid w:val="000B155B"/>
    <w:rsid w:val="000B4DA0"/>
    <w:rsid w:val="000B5830"/>
    <w:rsid w:val="000C1FE6"/>
    <w:rsid w:val="000C6D36"/>
    <w:rsid w:val="000E1F82"/>
    <w:rsid w:val="000E50E7"/>
    <w:rsid w:val="000E7763"/>
    <w:rsid w:val="000F34D4"/>
    <w:rsid w:val="0010043F"/>
    <w:rsid w:val="00101AE6"/>
    <w:rsid w:val="001039C5"/>
    <w:rsid w:val="00115335"/>
    <w:rsid w:val="00125087"/>
    <w:rsid w:val="00130817"/>
    <w:rsid w:val="00136111"/>
    <w:rsid w:val="00141784"/>
    <w:rsid w:val="0014390C"/>
    <w:rsid w:val="00146B7C"/>
    <w:rsid w:val="00146DFC"/>
    <w:rsid w:val="00150680"/>
    <w:rsid w:val="00151135"/>
    <w:rsid w:val="0017488E"/>
    <w:rsid w:val="00174992"/>
    <w:rsid w:val="0017501D"/>
    <w:rsid w:val="00186DCB"/>
    <w:rsid w:val="00194E91"/>
    <w:rsid w:val="00196702"/>
    <w:rsid w:val="001B2D8D"/>
    <w:rsid w:val="001B540A"/>
    <w:rsid w:val="001C66BB"/>
    <w:rsid w:val="001D5A3B"/>
    <w:rsid w:val="001D78F1"/>
    <w:rsid w:val="001E0899"/>
    <w:rsid w:val="001E4B0D"/>
    <w:rsid w:val="001F0DE7"/>
    <w:rsid w:val="001F34A6"/>
    <w:rsid w:val="002127EB"/>
    <w:rsid w:val="00217FBD"/>
    <w:rsid w:val="00221428"/>
    <w:rsid w:val="0023216E"/>
    <w:rsid w:val="00232822"/>
    <w:rsid w:val="00235C29"/>
    <w:rsid w:val="0026103C"/>
    <w:rsid w:val="00267C9A"/>
    <w:rsid w:val="00267F18"/>
    <w:rsid w:val="00285121"/>
    <w:rsid w:val="00286A53"/>
    <w:rsid w:val="00292CE8"/>
    <w:rsid w:val="00297ED1"/>
    <w:rsid w:val="002A07CB"/>
    <w:rsid w:val="002A2231"/>
    <w:rsid w:val="002A2609"/>
    <w:rsid w:val="002B6767"/>
    <w:rsid w:val="002C5511"/>
    <w:rsid w:val="002C5757"/>
    <w:rsid w:val="002D2070"/>
    <w:rsid w:val="002D717E"/>
    <w:rsid w:val="002D73D0"/>
    <w:rsid w:val="002E1DA3"/>
    <w:rsid w:val="002E75BD"/>
    <w:rsid w:val="002F116B"/>
    <w:rsid w:val="003032A8"/>
    <w:rsid w:val="0031308F"/>
    <w:rsid w:val="00326833"/>
    <w:rsid w:val="00352FF7"/>
    <w:rsid w:val="00357489"/>
    <w:rsid w:val="0036070A"/>
    <w:rsid w:val="00360B9C"/>
    <w:rsid w:val="00364827"/>
    <w:rsid w:val="0037530E"/>
    <w:rsid w:val="00375C87"/>
    <w:rsid w:val="00383A3E"/>
    <w:rsid w:val="003A2CAB"/>
    <w:rsid w:val="003A426D"/>
    <w:rsid w:val="003A715A"/>
    <w:rsid w:val="003A746B"/>
    <w:rsid w:val="003B183F"/>
    <w:rsid w:val="003B620C"/>
    <w:rsid w:val="003B7177"/>
    <w:rsid w:val="003C0A2C"/>
    <w:rsid w:val="003C158A"/>
    <w:rsid w:val="003C38C8"/>
    <w:rsid w:val="003C6F82"/>
    <w:rsid w:val="003D1617"/>
    <w:rsid w:val="003F21C4"/>
    <w:rsid w:val="003F54D1"/>
    <w:rsid w:val="00413E8B"/>
    <w:rsid w:val="00417AF2"/>
    <w:rsid w:val="00422AC5"/>
    <w:rsid w:val="00440F66"/>
    <w:rsid w:val="00456133"/>
    <w:rsid w:val="00474C13"/>
    <w:rsid w:val="004864FA"/>
    <w:rsid w:val="004925BB"/>
    <w:rsid w:val="004A51BD"/>
    <w:rsid w:val="004B7119"/>
    <w:rsid w:val="004C1CC7"/>
    <w:rsid w:val="004C6F35"/>
    <w:rsid w:val="004D6BEC"/>
    <w:rsid w:val="004D7764"/>
    <w:rsid w:val="004E798E"/>
    <w:rsid w:val="004F3453"/>
    <w:rsid w:val="004F45A3"/>
    <w:rsid w:val="0050307E"/>
    <w:rsid w:val="0050601C"/>
    <w:rsid w:val="005140FB"/>
    <w:rsid w:val="00514CC2"/>
    <w:rsid w:val="00515EC0"/>
    <w:rsid w:val="00521FF5"/>
    <w:rsid w:val="005346C4"/>
    <w:rsid w:val="005466EF"/>
    <w:rsid w:val="0054794E"/>
    <w:rsid w:val="0055056E"/>
    <w:rsid w:val="00556C59"/>
    <w:rsid w:val="00561460"/>
    <w:rsid w:val="00570E86"/>
    <w:rsid w:val="00571803"/>
    <w:rsid w:val="00576707"/>
    <w:rsid w:val="005775E1"/>
    <w:rsid w:val="00580A4A"/>
    <w:rsid w:val="005855F0"/>
    <w:rsid w:val="00585685"/>
    <w:rsid w:val="00592AC9"/>
    <w:rsid w:val="005A7659"/>
    <w:rsid w:val="005C0F56"/>
    <w:rsid w:val="005D51D9"/>
    <w:rsid w:val="005E6AF1"/>
    <w:rsid w:val="005F2261"/>
    <w:rsid w:val="005F3B8D"/>
    <w:rsid w:val="005F637F"/>
    <w:rsid w:val="00600168"/>
    <w:rsid w:val="00605E1F"/>
    <w:rsid w:val="00611571"/>
    <w:rsid w:val="00625C65"/>
    <w:rsid w:val="006276D4"/>
    <w:rsid w:val="00641729"/>
    <w:rsid w:val="00654BBD"/>
    <w:rsid w:val="00656612"/>
    <w:rsid w:val="00657A61"/>
    <w:rsid w:val="00660DF0"/>
    <w:rsid w:val="00667555"/>
    <w:rsid w:val="00671200"/>
    <w:rsid w:val="006734BE"/>
    <w:rsid w:val="00674DEE"/>
    <w:rsid w:val="00680E7B"/>
    <w:rsid w:val="0068135A"/>
    <w:rsid w:val="00682354"/>
    <w:rsid w:val="00683EEA"/>
    <w:rsid w:val="0068771E"/>
    <w:rsid w:val="0069191B"/>
    <w:rsid w:val="00697ACE"/>
    <w:rsid w:val="006A311E"/>
    <w:rsid w:val="006B7F76"/>
    <w:rsid w:val="006C0615"/>
    <w:rsid w:val="006C5A36"/>
    <w:rsid w:val="006E1331"/>
    <w:rsid w:val="006E6EA6"/>
    <w:rsid w:val="006E7F32"/>
    <w:rsid w:val="006F2941"/>
    <w:rsid w:val="007079F8"/>
    <w:rsid w:val="00707C17"/>
    <w:rsid w:val="00721855"/>
    <w:rsid w:val="00726284"/>
    <w:rsid w:val="007340C4"/>
    <w:rsid w:val="00735021"/>
    <w:rsid w:val="00740D82"/>
    <w:rsid w:val="0074165C"/>
    <w:rsid w:val="00741D33"/>
    <w:rsid w:val="007452FE"/>
    <w:rsid w:val="007636DB"/>
    <w:rsid w:val="00772042"/>
    <w:rsid w:val="007829B1"/>
    <w:rsid w:val="007837EE"/>
    <w:rsid w:val="00785966"/>
    <w:rsid w:val="007A50F0"/>
    <w:rsid w:val="007A575A"/>
    <w:rsid w:val="007A71F2"/>
    <w:rsid w:val="007B2FD0"/>
    <w:rsid w:val="007B45CA"/>
    <w:rsid w:val="007D3DC6"/>
    <w:rsid w:val="007D40DE"/>
    <w:rsid w:val="007D7972"/>
    <w:rsid w:val="007D7E39"/>
    <w:rsid w:val="007E1F33"/>
    <w:rsid w:val="007E6E80"/>
    <w:rsid w:val="007E7124"/>
    <w:rsid w:val="00810D4E"/>
    <w:rsid w:val="00810EF6"/>
    <w:rsid w:val="00816ABE"/>
    <w:rsid w:val="00816CE9"/>
    <w:rsid w:val="00824DFC"/>
    <w:rsid w:val="0083535A"/>
    <w:rsid w:val="0084765A"/>
    <w:rsid w:val="008478E9"/>
    <w:rsid w:val="00855D70"/>
    <w:rsid w:val="00857AD5"/>
    <w:rsid w:val="008627FA"/>
    <w:rsid w:val="008628B0"/>
    <w:rsid w:val="0086306D"/>
    <w:rsid w:val="00863BF5"/>
    <w:rsid w:val="0086654F"/>
    <w:rsid w:val="008678DD"/>
    <w:rsid w:val="0087095F"/>
    <w:rsid w:val="008821B3"/>
    <w:rsid w:val="008A536D"/>
    <w:rsid w:val="008B312E"/>
    <w:rsid w:val="008B3901"/>
    <w:rsid w:val="008B3E27"/>
    <w:rsid w:val="008B7A4A"/>
    <w:rsid w:val="008C6249"/>
    <w:rsid w:val="008D719F"/>
    <w:rsid w:val="008E00F2"/>
    <w:rsid w:val="008F002B"/>
    <w:rsid w:val="008F786E"/>
    <w:rsid w:val="00904B93"/>
    <w:rsid w:val="009213D9"/>
    <w:rsid w:val="009345C7"/>
    <w:rsid w:val="009378C1"/>
    <w:rsid w:val="00954A19"/>
    <w:rsid w:val="00973D23"/>
    <w:rsid w:val="009A119B"/>
    <w:rsid w:val="009A5FD6"/>
    <w:rsid w:val="009B24DE"/>
    <w:rsid w:val="009B4C6D"/>
    <w:rsid w:val="009C157B"/>
    <w:rsid w:val="009C18F9"/>
    <w:rsid w:val="009C5874"/>
    <w:rsid w:val="009C7F5B"/>
    <w:rsid w:val="009D07F5"/>
    <w:rsid w:val="009D4703"/>
    <w:rsid w:val="009E00E4"/>
    <w:rsid w:val="009F1868"/>
    <w:rsid w:val="009F53F7"/>
    <w:rsid w:val="009F69CB"/>
    <w:rsid w:val="00A00D66"/>
    <w:rsid w:val="00A05541"/>
    <w:rsid w:val="00A07BE3"/>
    <w:rsid w:val="00A10AC3"/>
    <w:rsid w:val="00A122B1"/>
    <w:rsid w:val="00A13054"/>
    <w:rsid w:val="00A16CE7"/>
    <w:rsid w:val="00A16FC1"/>
    <w:rsid w:val="00A241FF"/>
    <w:rsid w:val="00A36306"/>
    <w:rsid w:val="00A4544A"/>
    <w:rsid w:val="00A65599"/>
    <w:rsid w:val="00A65BA0"/>
    <w:rsid w:val="00A7380B"/>
    <w:rsid w:val="00A81C71"/>
    <w:rsid w:val="00A951B0"/>
    <w:rsid w:val="00AA1F9D"/>
    <w:rsid w:val="00AA3354"/>
    <w:rsid w:val="00AA4FEC"/>
    <w:rsid w:val="00AA79C8"/>
    <w:rsid w:val="00AB2C5D"/>
    <w:rsid w:val="00AD13DC"/>
    <w:rsid w:val="00AD5346"/>
    <w:rsid w:val="00AE0B0F"/>
    <w:rsid w:val="00AE4DDE"/>
    <w:rsid w:val="00AF1D64"/>
    <w:rsid w:val="00AF3B41"/>
    <w:rsid w:val="00B01692"/>
    <w:rsid w:val="00B22C35"/>
    <w:rsid w:val="00B344E5"/>
    <w:rsid w:val="00B43959"/>
    <w:rsid w:val="00B64864"/>
    <w:rsid w:val="00B652B0"/>
    <w:rsid w:val="00B72078"/>
    <w:rsid w:val="00B85157"/>
    <w:rsid w:val="00BA4D00"/>
    <w:rsid w:val="00BE184F"/>
    <w:rsid w:val="00BE34B8"/>
    <w:rsid w:val="00BE4673"/>
    <w:rsid w:val="00BE5DA8"/>
    <w:rsid w:val="00C00F19"/>
    <w:rsid w:val="00C12922"/>
    <w:rsid w:val="00C2481A"/>
    <w:rsid w:val="00C260C9"/>
    <w:rsid w:val="00C32EEF"/>
    <w:rsid w:val="00C368AF"/>
    <w:rsid w:val="00C40A15"/>
    <w:rsid w:val="00C41631"/>
    <w:rsid w:val="00C50CBE"/>
    <w:rsid w:val="00C511A3"/>
    <w:rsid w:val="00C57026"/>
    <w:rsid w:val="00C610DB"/>
    <w:rsid w:val="00C622C6"/>
    <w:rsid w:val="00C62665"/>
    <w:rsid w:val="00C81E5D"/>
    <w:rsid w:val="00CB11F0"/>
    <w:rsid w:val="00CB5AA5"/>
    <w:rsid w:val="00CD12EE"/>
    <w:rsid w:val="00CE6803"/>
    <w:rsid w:val="00CF287F"/>
    <w:rsid w:val="00D13740"/>
    <w:rsid w:val="00D238C8"/>
    <w:rsid w:val="00D23FBB"/>
    <w:rsid w:val="00D2451E"/>
    <w:rsid w:val="00D26D55"/>
    <w:rsid w:val="00D3061C"/>
    <w:rsid w:val="00D400CC"/>
    <w:rsid w:val="00D5316F"/>
    <w:rsid w:val="00D617DF"/>
    <w:rsid w:val="00D721F8"/>
    <w:rsid w:val="00D90F14"/>
    <w:rsid w:val="00D93DFA"/>
    <w:rsid w:val="00D9538C"/>
    <w:rsid w:val="00DA55C6"/>
    <w:rsid w:val="00DB6A65"/>
    <w:rsid w:val="00DC2600"/>
    <w:rsid w:val="00DD16FA"/>
    <w:rsid w:val="00DD3AB0"/>
    <w:rsid w:val="00DF690B"/>
    <w:rsid w:val="00E1253E"/>
    <w:rsid w:val="00E24B90"/>
    <w:rsid w:val="00E25F35"/>
    <w:rsid w:val="00E40017"/>
    <w:rsid w:val="00E40BE1"/>
    <w:rsid w:val="00E414CA"/>
    <w:rsid w:val="00E47410"/>
    <w:rsid w:val="00E52A9C"/>
    <w:rsid w:val="00E54EF8"/>
    <w:rsid w:val="00E557CF"/>
    <w:rsid w:val="00E56FE9"/>
    <w:rsid w:val="00E5750A"/>
    <w:rsid w:val="00E5793F"/>
    <w:rsid w:val="00E6326E"/>
    <w:rsid w:val="00E64298"/>
    <w:rsid w:val="00E7251C"/>
    <w:rsid w:val="00E75F11"/>
    <w:rsid w:val="00E83700"/>
    <w:rsid w:val="00E91A9C"/>
    <w:rsid w:val="00E920A6"/>
    <w:rsid w:val="00E96399"/>
    <w:rsid w:val="00EB6461"/>
    <w:rsid w:val="00EE2471"/>
    <w:rsid w:val="00EF1BC4"/>
    <w:rsid w:val="00EF5E74"/>
    <w:rsid w:val="00EF7595"/>
    <w:rsid w:val="00F01721"/>
    <w:rsid w:val="00F01750"/>
    <w:rsid w:val="00F022C6"/>
    <w:rsid w:val="00F0447C"/>
    <w:rsid w:val="00F05DC9"/>
    <w:rsid w:val="00F203C0"/>
    <w:rsid w:val="00F22B6E"/>
    <w:rsid w:val="00F24647"/>
    <w:rsid w:val="00F24C0C"/>
    <w:rsid w:val="00F33168"/>
    <w:rsid w:val="00F36644"/>
    <w:rsid w:val="00F37233"/>
    <w:rsid w:val="00F4013D"/>
    <w:rsid w:val="00F419E2"/>
    <w:rsid w:val="00F61C9E"/>
    <w:rsid w:val="00F65732"/>
    <w:rsid w:val="00F67691"/>
    <w:rsid w:val="00F67986"/>
    <w:rsid w:val="00F73288"/>
    <w:rsid w:val="00F74A79"/>
    <w:rsid w:val="00F75A7D"/>
    <w:rsid w:val="00F75EA4"/>
    <w:rsid w:val="00F82C06"/>
    <w:rsid w:val="00F91658"/>
    <w:rsid w:val="00FA5C64"/>
    <w:rsid w:val="00FC685A"/>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992"/>
    <w:rPr>
      <w:rFonts w:ascii="DLRG Univers 55 Roman" w:hAnsi="DLRG Univers 55 Roman"/>
    </w:rPr>
  </w:style>
  <w:style w:type="paragraph" w:styleId="berschrift1">
    <w:name w:val="heading 1"/>
    <w:basedOn w:val="Standard"/>
    <w:next w:val="Standard"/>
    <w:link w:val="berschrift1Zchn"/>
    <w:uiPriority w:val="9"/>
    <w:qFormat/>
    <w:rsid w:val="00174992"/>
    <w:pPr>
      <w:keepNext/>
      <w:keepLines/>
      <w:spacing w:before="480" w:after="0"/>
      <w:outlineLvl w:val="0"/>
    </w:pPr>
    <w:rPr>
      <w:rFonts w:eastAsiaTheme="majorEastAsia" w:cstheme="majorBidi"/>
      <w:b/>
      <w:bCs/>
      <w:color w:val="FF0000"/>
      <w:sz w:val="28"/>
      <w:szCs w:val="28"/>
    </w:rPr>
  </w:style>
  <w:style w:type="paragraph" w:styleId="berschrift2">
    <w:name w:val="heading 2"/>
    <w:basedOn w:val="Standard"/>
    <w:next w:val="Standard"/>
    <w:link w:val="berschrift2Zchn"/>
    <w:uiPriority w:val="9"/>
    <w:unhideWhenUsed/>
    <w:qFormat/>
    <w:rsid w:val="00174992"/>
    <w:pPr>
      <w:keepNext/>
      <w:keepLines/>
      <w:spacing w:before="200" w:after="0"/>
      <w:outlineLvl w:val="1"/>
    </w:pPr>
    <w:rPr>
      <w:rFonts w:eastAsiaTheme="majorEastAsia" w:cstheme="majorBidi"/>
      <w:b/>
      <w:bCs/>
      <w:color w:val="FF0000"/>
      <w:sz w:val="26"/>
      <w:szCs w:val="26"/>
    </w:rPr>
  </w:style>
  <w:style w:type="paragraph" w:styleId="berschrift3">
    <w:name w:val="heading 3"/>
    <w:basedOn w:val="Standard"/>
    <w:next w:val="Standard"/>
    <w:link w:val="berschrift3Zchn"/>
    <w:uiPriority w:val="9"/>
    <w:unhideWhenUsed/>
    <w:qFormat/>
    <w:rsid w:val="00174992"/>
    <w:pPr>
      <w:keepNext/>
      <w:keepLines/>
      <w:spacing w:before="200" w:after="0"/>
      <w:outlineLvl w:val="2"/>
    </w:pPr>
    <w:rPr>
      <w:rFonts w:eastAsiaTheme="majorEastAsia" w:cstheme="majorBidi"/>
      <w:b/>
      <w:bCs/>
      <w:color w:val="FF0000"/>
    </w:rPr>
  </w:style>
  <w:style w:type="paragraph" w:styleId="berschrift4">
    <w:name w:val="heading 4"/>
    <w:basedOn w:val="Standard"/>
    <w:next w:val="Standard"/>
    <w:link w:val="berschrift4Zchn"/>
    <w:uiPriority w:val="9"/>
    <w:unhideWhenUsed/>
    <w:qFormat/>
    <w:rsid w:val="008478E9"/>
    <w:pPr>
      <w:keepNext/>
      <w:keepLines/>
      <w:spacing w:before="200" w:after="0"/>
      <w:outlineLvl w:val="3"/>
    </w:pPr>
    <w:rPr>
      <w:rFonts w:eastAsiaTheme="majorEastAsia" w:cstheme="majorBidi"/>
      <w:b/>
      <w:bCs/>
      <w:i/>
      <w:iCs/>
      <w:color w:val="FF0000"/>
    </w:rPr>
  </w:style>
  <w:style w:type="paragraph" w:styleId="berschrift5">
    <w:name w:val="heading 5"/>
    <w:basedOn w:val="Standard"/>
    <w:next w:val="Standard"/>
    <w:link w:val="berschrift5Zchn"/>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berschrift6">
    <w:name w:val="heading 6"/>
    <w:basedOn w:val="Standard"/>
    <w:next w:val="Standard"/>
    <w:link w:val="berschrift6Zchn"/>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berschrift7">
    <w:name w:val="heading 7"/>
    <w:basedOn w:val="Standard"/>
    <w:next w:val="Standard"/>
    <w:link w:val="berschrift7Zchn"/>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berschrift9">
    <w:name w:val="heading 9"/>
    <w:basedOn w:val="Standard"/>
    <w:next w:val="Standard"/>
    <w:link w:val="berschrift9Zchn"/>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240" w:line="240" w:lineRule="atLeast"/>
      <w:ind w:firstLine="360"/>
      <w:jc w:val="both"/>
    </w:pPr>
  </w:style>
  <w:style w:type="character" w:customStyle="1" w:styleId="TextkrperZchn">
    <w:name w:val="Textkörper Zchn"/>
    <w:basedOn w:val="Absatz-Standardschriftart"/>
    <w:link w:val="Textkrper"/>
    <w:rsid w:val="00D2451E"/>
    <w:rPr>
      <w:rFonts w:ascii="Garamond" w:hAnsi="Garamond"/>
      <w:sz w:val="22"/>
      <w:lang w:val="en-US" w:eastAsia="en-US" w:bidi="ar-SA"/>
    </w:rPr>
  </w:style>
  <w:style w:type="paragraph" w:customStyle="1" w:styleId="BlockQuotation">
    <w:name w:val="Block Quotation"/>
    <w:basedOn w:val="Textkrper"/>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Absatz-Standardschriftart"/>
    <w:link w:val="BlockQuotation"/>
    <w:rsid w:val="00D2451E"/>
    <w:rPr>
      <w:rFonts w:ascii="Garamond" w:hAnsi="Garamond"/>
      <w:i/>
      <w:sz w:val="22"/>
      <w:lang w:val="en-US" w:eastAsia="en-US" w:bidi="ar-SA"/>
    </w:rPr>
  </w:style>
  <w:style w:type="paragraph" w:styleId="Beschriftung">
    <w:name w:val="caption"/>
    <w:basedOn w:val="Standard"/>
    <w:next w:val="Standard"/>
    <w:uiPriority w:val="35"/>
    <w:unhideWhenUsed/>
    <w:qFormat/>
    <w:rsid w:val="0017501D"/>
    <w:pPr>
      <w:spacing w:line="240" w:lineRule="auto"/>
    </w:pPr>
    <w:rPr>
      <w:b/>
      <w:bCs/>
      <w:color w:val="D34817" w:themeColor="accent1"/>
      <w:sz w:val="18"/>
      <w:szCs w:val="18"/>
    </w:rPr>
  </w:style>
  <w:style w:type="character" w:styleId="Endnotenzeichen">
    <w:name w:val="endnote reference"/>
    <w:semiHidden/>
    <w:rPr>
      <w:vertAlign w:val="superscript"/>
    </w:rPr>
  </w:style>
  <w:style w:type="paragraph" w:styleId="Endnotentext">
    <w:name w:val="endnote text"/>
    <w:basedOn w:val="Standard"/>
    <w:semiHidden/>
    <w:rsid w:val="00AD13DC"/>
  </w:style>
  <w:style w:type="character" w:styleId="Funotenzeichen">
    <w:name w:val="footnote reference"/>
    <w:semiHidden/>
    <w:rPr>
      <w:vertAlign w:val="superscript"/>
    </w:rPr>
  </w:style>
  <w:style w:type="paragraph" w:styleId="Funotentext">
    <w:name w:val="footnote text"/>
    <w:basedOn w:val="Standard"/>
    <w:semiHidden/>
    <w:rsid w:val="00AD13DC"/>
  </w:style>
  <w:style w:type="paragraph" w:styleId="Index1">
    <w:name w:val="index 1"/>
    <w:basedOn w:val="Standard"/>
    <w:semiHidden/>
    <w:rsid w:val="00AD13DC"/>
    <w:rPr>
      <w:sz w:val="21"/>
    </w:rPr>
  </w:style>
  <w:style w:type="paragraph" w:styleId="Index2">
    <w:name w:val="index 2"/>
    <w:basedOn w:val="Standard"/>
    <w:semiHidden/>
    <w:rsid w:val="00AD13DC"/>
    <w:pPr>
      <w:ind w:hanging="240"/>
    </w:pPr>
    <w:rPr>
      <w:sz w:val="21"/>
    </w:rPr>
  </w:style>
  <w:style w:type="paragraph" w:styleId="Index3">
    <w:name w:val="index 3"/>
    <w:basedOn w:val="Standard"/>
    <w:semiHidden/>
    <w:rsid w:val="00AD13DC"/>
    <w:pPr>
      <w:ind w:left="480" w:hanging="240"/>
    </w:pPr>
    <w:rPr>
      <w:sz w:val="21"/>
    </w:rPr>
  </w:style>
  <w:style w:type="paragraph" w:styleId="Index4">
    <w:name w:val="index 4"/>
    <w:basedOn w:val="Standard"/>
    <w:semiHidden/>
    <w:rsid w:val="00AD13DC"/>
    <w:pPr>
      <w:ind w:left="600" w:hanging="240"/>
    </w:pPr>
    <w:rPr>
      <w:sz w:val="21"/>
    </w:rPr>
  </w:style>
  <w:style w:type="paragraph" w:styleId="Index5">
    <w:name w:val="index 5"/>
    <w:basedOn w:val="Standard"/>
    <w:semiHidden/>
    <w:rsid w:val="00AD13DC"/>
    <w:pPr>
      <w:ind w:left="840"/>
    </w:pPr>
    <w:rPr>
      <w:sz w:val="21"/>
    </w:rPr>
  </w:style>
  <w:style w:type="paragraph" w:styleId="Indexberschrift">
    <w:name w:val="index heading"/>
    <w:basedOn w:val="Standard"/>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Aufzhlungszeichen">
    <w:name w:val="List Bullet"/>
    <w:basedOn w:val="Standard"/>
    <w:rsid w:val="00AD13DC"/>
    <w:pPr>
      <w:numPr>
        <w:numId w:val="1"/>
      </w:numPr>
      <w:spacing w:after="240" w:line="240" w:lineRule="atLeast"/>
      <w:ind w:right="720"/>
      <w:jc w:val="both"/>
    </w:pPr>
  </w:style>
  <w:style w:type="paragraph" w:styleId="Makrotext">
    <w:name w:val="macro"/>
    <w:basedOn w:val="Textkrper"/>
    <w:semiHidden/>
    <w:pPr>
      <w:spacing w:line="240" w:lineRule="auto"/>
      <w:jc w:val="left"/>
    </w:pPr>
    <w:rPr>
      <w:rFonts w:ascii="Courier New" w:hAnsi="Courier New"/>
    </w:rPr>
  </w:style>
  <w:style w:type="character" w:styleId="Seitenzahl">
    <w:name w:val="page number"/>
    <w:rPr>
      <w:sz w:val="24"/>
    </w:rPr>
  </w:style>
  <w:style w:type="paragraph" w:customStyle="1" w:styleId="SubtitleCover">
    <w:name w:val="Subtitle Cover"/>
    <w:basedOn w:val="TitleCover"/>
    <w:next w:val="Textkrper"/>
    <w:pPr>
      <w:pBdr>
        <w:top w:val="single" w:sz="6" w:space="12" w:color="808080"/>
      </w:pBdr>
      <w:spacing w:after="0" w:line="440" w:lineRule="atLeast"/>
    </w:pPr>
    <w:rPr>
      <w:spacing w:val="30"/>
      <w:sz w:val="36"/>
    </w:rPr>
  </w:style>
  <w:style w:type="paragraph" w:customStyle="1" w:styleId="TitleCover">
    <w:name w:val="Title Cover"/>
    <w:basedOn w:val="Standard"/>
    <w:next w:val="SubtitleCover"/>
    <w:rsid w:val="00AD13DC"/>
    <w:pPr>
      <w:keepNext/>
      <w:keepLines/>
      <w:spacing w:after="240" w:line="720" w:lineRule="atLeast"/>
      <w:jc w:val="center"/>
    </w:pPr>
    <w:rPr>
      <w:caps/>
      <w:spacing w:val="65"/>
      <w:kern w:val="20"/>
      <w:sz w:val="64"/>
    </w:rPr>
  </w:style>
  <w:style w:type="paragraph" w:styleId="Abbildungsverzeichnis">
    <w:name w:val="table of figures"/>
    <w:basedOn w:val="Standard"/>
    <w:semiHidden/>
    <w:rsid w:val="00AD13DC"/>
  </w:style>
  <w:style w:type="paragraph" w:styleId="Verzeichnis1">
    <w:name w:val="toc 1"/>
    <w:basedOn w:val="Standard"/>
    <w:uiPriority w:val="39"/>
    <w:qFormat/>
    <w:rsid w:val="000773E4"/>
    <w:pPr>
      <w:tabs>
        <w:tab w:val="right" w:leader="dot" w:pos="10711"/>
      </w:tabs>
      <w:spacing w:after="0"/>
    </w:pPr>
    <w:rPr>
      <w:b/>
    </w:rPr>
  </w:style>
  <w:style w:type="paragraph" w:styleId="Verzeichnis2">
    <w:name w:val="toc 2"/>
    <w:basedOn w:val="Standard"/>
    <w:uiPriority w:val="39"/>
    <w:qFormat/>
    <w:rsid w:val="000E7763"/>
    <w:pPr>
      <w:tabs>
        <w:tab w:val="right" w:leader="dot" w:pos="9072"/>
      </w:tabs>
      <w:spacing w:after="120"/>
      <w:ind w:left="227"/>
    </w:pPr>
  </w:style>
  <w:style w:type="paragraph" w:styleId="Verzeichnis3">
    <w:name w:val="toc 3"/>
    <w:basedOn w:val="Standard"/>
    <w:uiPriority w:val="39"/>
    <w:qFormat/>
    <w:rsid w:val="000773E4"/>
    <w:pPr>
      <w:tabs>
        <w:tab w:val="right" w:leader="dot" w:pos="10711"/>
      </w:tabs>
      <w:spacing w:after="0"/>
      <w:ind w:left="340"/>
    </w:pPr>
    <w:rPr>
      <w:i/>
    </w:rPr>
  </w:style>
  <w:style w:type="paragraph" w:styleId="Verzeichnis4">
    <w:name w:val="toc 4"/>
    <w:basedOn w:val="Standard"/>
    <w:uiPriority w:val="39"/>
    <w:rsid w:val="00AD13DC"/>
    <w:pPr>
      <w:tabs>
        <w:tab w:val="right" w:leader="dot" w:pos="5040"/>
      </w:tabs>
    </w:pPr>
    <w:rPr>
      <w:i/>
    </w:rPr>
  </w:style>
  <w:style w:type="paragraph" w:styleId="Verzeichnis5">
    <w:name w:val="toc 5"/>
    <w:basedOn w:val="Standard"/>
    <w:uiPriority w:val="39"/>
    <w:rsid w:val="00AD13DC"/>
    <w:rPr>
      <w:i/>
    </w:rPr>
  </w:style>
  <w:style w:type="paragraph" w:styleId="Untertitel">
    <w:name w:val="Subtitle"/>
    <w:basedOn w:val="Standard"/>
    <w:next w:val="Standard"/>
    <w:link w:val="UntertitelZchn"/>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el">
    <w:name w:val="Title"/>
    <w:basedOn w:val="Standard"/>
    <w:next w:val="Standard"/>
    <w:link w:val="TitelZchn"/>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Standard"/>
    <w:rsid w:val="004D6BEC"/>
    <w:pPr>
      <w:keepNext/>
      <w:spacing w:before="80"/>
      <w:jc w:val="center"/>
    </w:pPr>
    <w:rPr>
      <w:caps/>
      <w:sz w:val="14"/>
    </w:rPr>
  </w:style>
  <w:style w:type="character" w:styleId="Kommentarzeichen">
    <w:name w:val="annotation reference"/>
    <w:semiHidden/>
    <w:rPr>
      <w:sz w:val="16"/>
    </w:rPr>
  </w:style>
  <w:style w:type="paragraph" w:styleId="Kommentartext">
    <w:name w:val="annotation text"/>
    <w:basedOn w:val="Standard"/>
    <w:link w:val="KommentartextZchn"/>
    <w:semiHidden/>
    <w:rsid w:val="00AD13DC"/>
  </w:style>
  <w:style w:type="paragraph" w:customStyle="1" w:styleId="CompanyName">
    <w:name w:val="Company Name"/>
    <w:basedOn w:val="Textkrper"/>
    <w:pPr>
      <w:keepLines/>
      <w:framePr w:w="8640" w:h="1440" w:wrap="notBeside" w:vAnchor="page" w:hAnchor="margin" w:xAlign="center" w:y="889"/>
      <w:spacing w:after="40"/>
      <w:ind w:firstLine="0"/>
      <w:jc w:val="center"/>
    </w:pPr>
    <w:rPr>
      <w:caps/>
      <w:spacing w:val="75"/>
      <w:kern w:val="18"/>
    </w:rPr>
  </w:style>
  <w:style w:type="paragraph" w:styleId="Rechtsgrundlagenverzeichnis">
    <w:name w:val="table of authorities"/>
    <w:basedOn w:val="Standard"/>
    <w:semiHidden/>
    <w:pPr>
      <w:tabs>
        <w:tab w:val="right" w:leader="dot" w:pos="7560"/>
      </w:tabs>
    </w:pPr>
  </w:style>
  <w:style w:type="paragraph" w:styleId="RGV-berschrift">
    <w:name w:val="toa heading"/>
    <w:basedOn w:val="Standard"/>
    <w:next w:val="Rechtsgrundlagenverzeichnis"/>
    <w:semiHidden/>
    <w:pPr>
      <w:keepNext/>
      <w:spacing w:line="720" w:lineRule="atLeast"/>
    </w:pPr>
    <w:rPr>
      <w:caps/>
      <w:spacing w:val="-10"/>
      <w:kern w:val="28"/>
    </w:rPr>
  </w:style>
  <w:style w:type="paragraph" w:customStyle="1" w:styleId="Rowlabels">
    <w:name w:val="Row labels"/>
    <w:basedOn w:val="Standard"/>
    <w:rsid w:val="004D6BEC"/>
    <w:pPr>
      <w:keepNext/>
      <w:spacing w:before="40"/>
    </w:pPr>
    <w:rPr>
      <w:sz w:val="18"/>
    </w:rPr>
  </w:style>
  <w:style w:type="paragraph" w:customStyle="1" w:styleId="Percentage">
    <w:name w:val="Percentage"/>
    <w:basedOn w:val="Standard"/>
    <w:rsid w:val="009213D9"/>
    <w:pPr>
      <w:spacing w:before="40"/>
      <w:jc w:val="center"/>
    </w:pPr>
    <w:rPr>
      <w:sz w:val="18"/>
    </w:rPr>
  </w:style>
  <w:style w:type="paragraph" w:customStyle="1" w:styleId="NumberedList">
    <w:name w:val="Numbered List"/>
    <w:basedOn w:val="Standard"/>
    <w:link w:val="NumberedListChar"/>
    <w:rsid w:val="00697ACE"/>
    <w:pPr>
      <w:numPr>
        <w:numId w:val="2"/>
      </w:numPr>
      <w:spacing w:after="240" w:line="312" w:lineRule="auto"/>
      <w:contextualSpacing/>
    </w:pPr>
  </w:style>
  <w:style w:type="character" w:customStyle="1" w:styleId="NumberedListChar">
    <w:name w:val="Numbered List Char"/>
    <w:basedOn w:val="Absatz-Standardschriftart"/>
    <w:link w:val="NumberedList"/>
    <w:rsid w:val="00697ACE"/>
    <w:rPr>
      <w:rFonts w:ascii="DLRG Univers 55 Roman" w:hAnsi="DLRG Univers 55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DLRG Univers 55 Roman" w:hAnsi="DLRG Univers 55 Roman"/>
      <w:b/>
      <w:bCs/>
    </w:rPr>
  </w:style>
  <w:style w:type="paragraph" w:customStyle="1" w:styleId="LineSpace">
    <w:name w:val="Line Space"/>
    <w:basedOn w:val="Standard"/>
    <w:rsid w:val="00D2451E"/>
    <w:rPr>
      <w:rFonts w:ascii="Verdana" w:hAnsi="Verdana"/>
      <w:sz w:val="12"/>
    </w:rPr>
  </w:style>
  <w:style w:type="paragraph" w:styleId="KeinLeerraum">
    <w:name w:val="No Spacing"/>
    <w:link w:val="KeinLeerraumZchn"/>
    <w:uiPriority w:val="1"/>
    <w:qFormat/>
    <w:rsid w:val="00AF1D64"/>
    <w:pPr>
      <w:spacing w:after="0" w:line="240" w:lineRule="auto"/>
    </w:pPr>
    <w:rPr>
      <w:rFonts w:ascii="DLRG Univers 55 Roman" w:hAnsi="DLRG Univers 55 Roman"/>
    </w:rPr>
  </w:style>
  <w:style w:type="character" w:customStyle="1" w:styleId="KeinLeerraumZchn">
    <w:name w:val="Kein Leerraum Zchn"/>
    <w:basedOn w:val="Absatz-Standardschriftart"/>
    <w:link w:val="KeinLeerraum"/>
    <w:uiPriority w:val="1"/>
    <w:rsid w:val="00AF1D64"/>
    <w:rPr>
      <w:rFonts w:ascii="DLRG Univers 55 Roman" w:hAnsi="DLRG Univers 55 Roman"/>
    </w:rPr>
  </w:style>
  <w:style w:type="paragraph" w:styleId="Sprechblasentext">
    <w:name w:val="Balloon Text"/>
    <w:basedOn w:val="Standard"/>
    <w:link w:val="SprechblasentextZchn"/>
    <w:rsid w:val="00AF3B41"/>
    <w:rPr>
      <w:rFonts w:ascii="Tahoma" w:hAnsi="Tahoma" w:cs="Tahoma"/>
      <w:sz w:val="16"/>
      <w:szCs w:val="16"/>
    </w:rPr>
  </w:style>
  <w:style w:type="character" w:customStyle="1" w:styleId="SprechblasentextZchn">
    <w:name w:val="Sprechblasentext Zchn"/>
    <w:basedOn w:val="Absatz-Standardschriftart"/>
    <w:link w:val="Sprechblasentext"/>
    <w:rsid w:val="00AF3B41"/>
    <w:rPr>
      <w:rFonts w:ascii="Tahoma" w:hAnsi="Tahoma" w:cs="Tahoma"/>
      <w:sz w:val="16"/>
      <w:szCs w:val="16"/>
    </w:rPr>
  </w:style>
  <w:style w:type="character" w:customStyle="1" w:styleId="berschrift1Zchn">
    <w:name w:val="Überschrift 1 Zchn"/>
    <w:basedOn w:val="Absatz-Standardschriftart"/>
    <w:link w:val="berschrift1"/>
    <w:uiPriority w:val="9"/>
    <w:rsid w:val="00174992"/>
    <w:rPr>
      <w:rFonts w:ascii="DLRG Univers 55 Roman" w:eastAsiaTheme="majorEastAsia" w:hAnsi="DLRG Univers 55 Roman" w:cstheme="majorBidi"/>
      <w:b/>
      <w:bCs/>
      <w:color w:val="FF0000"/>
      <w:sz w:val="28"/>
      <w:szCs w:val="28"/>
    </w:rPr>
  </w:style>
  <w:style w:type="character" w:customStyle="1" w:styleId="berschrift2Zchn">
    <w:name w:val="Überschrift 2 Zchn"/>
    <w:basedOn w:val="Absatz-Standardschriftart"/>
    <w:link w:val="berschrift2"/>
    <w:uiPriority w:val="9"/>
    <w:rsid w:val="00174992"/>
    <w:rPr>
      <w:rFonts w:ascii="DLRG Univers 55 Roman" w:eastAsiaTheme="majorEastAsia" w:hAnsi="DLRG Univers 55 Roman" w:cstheme="majorBidi"/>
      <w:b/>
      <w:bCs/>
      <w:color w:val="FF0000"/>
      <w:sz w:val="26"/>
      <w:szCs w:val="26"/>
    </w:rPr>
  </w:style>
  <w:style w:type="character" w:customStyle="1" w:styleId="berschrift3Zchn">
    <w:name w:val="Überschrift 3 Zchn"/>
    <w:basedOn w:val="Absatz-Standardschriftart"/>
    <w:link w:val="berschrift3"/>
    <w:uiPriority w:val="9"/>
    <w:rsid w:val="00174992"/>
    <w:rPr>
      <w:rFonts w:ascii="DLRG Univers 55 Roman" w:eastAsiaTheme="majorEastAsia" w:hAnsi="DLRG Univers 55 Roman" w:cstheme="majorBidi"/>
      <w:b/>
      <w:bCs/>
      <w:color w:val="FF0000"/>
    </w:rPr>
  </w:style>
  <w:style w:type="character" w:customStyle="1" w:styleId="berschrift4Zchn">
    <w:name w:val="Überschrift 4 Zchn"/>
    <w:basedOn w:val="Absatz-Standardschriftart"/>
    <w:link w:val="berschrift4"/>
    <w:uiPriority w:val="9"/>
    <w:rsid w:val="008478E9"/>
    <w:rPr>
      <w:rFonts w:ascii="DLRG Univers 55 Roman" w:eastAsiaTheme="majorEastAsia" w:hAnsi="DLRG Univers 55 Roman" w:cstheme="majorBidi"/>
      <w:b/>
      <w:bCs/>
      <w:i/>
      <w:iCs/>
      <w:color w:val="FF0000"/>
    </w:rPr>
  </w:style>
  <w:style w:type="character" w:customStyle="1" w:styleId="berschrift5Zchn">
    <w:name w:val="Überschrift 5 Zchn"/>
    <w:basedOn w:val="Absatz-Standardschriftart"/>
    <w:link w:val="berschrift5"/>
    <w:uiPriority w:val="9"/>
    <w:rsid w:val="0017501D"/>
    <w:rPr>
      <w:rFonts w:asciiTheme="majorHAnsi" w:eastAsiaTheme="majorEastAsia" w:hAnsiTheme="majorHAnsi" w:cstheme="majorBidi"/>
      <w:color w:val="68230B" w:themeColor="accent1" w:themeShade="7F"/>
    </w:rPr>
  </w:style>
  <w:style w:type="character" w:customStyle="1" w:styleId="berschrift6Zchn">
    <w:name w:val="Überschrift 6 Zchn"/>
    <w:basedOn w:val="Absatz-Standardschriftart"/>
    <w:link w:val="berschrift6"/>
    <w:uiPriority w:val="9"/>
    <w:rsid w:val="0017501D"/>
    <w:rPr>
      <w:rFonts w:asciiTheme="majorHAnsi" w:eastAsiaTheme="majorEastAsia" w:hAnsiTheme="majorHAnsi" w:cstheme="majorBidi"/>
      <w:i/>
      <w:iCs/>
      <w:color w:val="68230B" w:themeColor="accent1" w:themeShade="7F"/>
    </w:rPr>
  </w:style>
  <w:style w:type="character" w:customStyle="1" w:styleId="berschrift7Zchn">
    <w:name w:val="Überschrift 7 Zchn"/>
    <w:basedOn w:val="Absatz-Standardschriftart"/>
    <w:link w:val="berschrift7"/>
    <w:uiPriority w:val="9"/>
    <w:rsid w:val="001750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17501D"/>
    <w:rPr>
      <w:rFonts w:asciiTheme="majorHAnsi" w:eastAsiaTheme="majorEastAsia" w:hAnsiTheme="majorHAnsi" w:cstheme="majorBidi"/>
      <w:color w:val="D34817" w:themeColor="accent1"/>
      <w:sz w:val="20"/>
      <w:szCs w:val="20"/>
    </w:rPr>
  </w:style>
  <w:style w:type="character" w:customStyle="1" w:styleId="berschrift9Zchn">
    <w:name w:val="Überschrift 9 Zchn"/>
    <w:basedOn w:val="Absatz-Standardschriftart"/>
    <w:link w:val="berschrift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elZchn">
    <w:name w:val="Titel Zchn"/>
    <w:basedOn w:val="Absatz-Standardschriftart"/>
    <w:link w:val="Titel"/>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UntertitelZchn">
    <w:name w:val="Untertitel Zchn"/>
    <w:basedOn w:val="Absatz-Standardschriftart"/>
    <w:link w:val="Untertitel"/>
    <w:uiPriority w:val="11"/>
    <w:rsid w:val="0017501D"/>
    <w:rPr>
      <w:rFonts w:asciiTheme="majorHAnsi" w:eastAsiaTheme="majorEastAsia" w:hAnsiTheme="majorHAnsi" w:cstheme="majorBidi"/>
      <w:i/>
      <w:iCs/>
      <w:color w:val="D34817" w:themeColor="accent1"/>
      <w:spacing w:val="15"/>
      <w:sz w:val="24"/>
      <w:szCs w:val="24"/>
    </w:rPr>
  </w:style>
  <w:style w:type="character" w:styleId="Fett">
    <w:name w:val="Strong"/>
    <w:basedOn w:val="Absatz-Standardschriftart"/>
    <w:uiPriority w:val="22"/>
    <w:qFormat/>
    <w:rsid w:val="0017501D"/>
    <w:rPr>
      <w:b/>
      <w:bCs/>
    </w:rPr>
  </w:style>
  <w:style w:type="character" w:styleId="Hervorhebung">
    <w:name w:val="Emphasis"/>
    <w:basedOn w:val="Absatz-Standardschriftart"/>
    <w:uiPriority w:val="20"/>
    <w:qFormat/>
    <w:rsid w:val="0017501D"/>
    <w:rPr>
      <w:i/>
      <w:iCs/>
    </w:rPr>
  </w:style>
  <w:style w:type="paragraph" w:styleId="Listenabsatz">
    <w:name w:val="List Paragraph"/>
    <w:basedOn w:val="Standard"/>
    <w:uiPriority w:val="34"/>
    <w:qFormat/>
    <w:rsid w:val="0017501D"/>
    <w:pPr>
      <w:ind w:left="720"/>
      <w:contextualSpacing/>
    </w:pPr>
  </w:style>
  <w:style w:type="paragraph" w:styleId="Zitat">
    <w:name w:val="Quote"/>
    <w:basedOn w:val="Standard"/>
    <w:next w:val="Standard"/>
    <w:link w:val="ZitatZchn"/>
    <w:uiPriority w:val="29"/>
    <w:qFormat/>
    <w:rsid w:val="0017501D"/>
    <w:rPr>
      <w:i/>
      <w:iCs/>
      <w:color w:val="000000" w:themeColor="text1"/>
    </w:rPr>
  </w:style>
  <w:style w:type="character" w:customStyle="1" w:styleId="ZitatZchn">
    <w:name w:val="Zitat Zchn"/>
    <w:basedOn w:val="Absatz-Standardschriftart"/>
    <w:link w:val="Zitat"/>
    <w:uiPriority w:val="29"/>
    <w:rsid w:val="0017501D"/>
    <w:rPr>
      <w:i/>
      <w:iCs/>
      <w:color w:val="000000" w:themeColor="text1"/>
    </w:rPr>
  </w:style>
  <w:style w:type="paragraph" w:styleId="IntensivesZitat">
    <w:name w:val="Intense Quote"/>
    <w:basedOn w:val="Standard"/>
    <w:next w:val="Standard"/>
    <w:link w:val="IntensivesZitatZchn"/>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ivesZitatZchn">
    <w:name w:val="Intensives Zitat Zchn"/>
    <w:basedOn w:val="Absatz-Standardschriftart"/>
    <w:link w:val="IntensivesZitat"/>
    <w:uiPriority w:val="30"/>
    <w:rsid w:val="0017501D"/>
    <w:rPr>
      <w:b/>
      <w:bCs/>
      <w:i/>
      <w:iCs/>
      <w:color w:val="D34817" w:themeColor="accent1"/>
    </w:rPr>
  </w:style>
  <w:style w:type="character" w:styleId="SchwacheHervorhebung">
    <w:name w:val="Subtle Emphasis"/>
    <w:basedOn w:val="Absatz-Standardschriftart"/>
    <w:uiPriority w:val="19"/>
    <w:qFormat/>
    <w:rsid w:val="0017501D"/>
    <w:rPr>
      <w:i/>
      <w:iCs/>
      <w:color w:val="808080" w:themeColor="text1" w:themeTint="7F"/>
    </w:rPr>
  </w:style>
  <w:style w:type="character" w:styleId="IntensiveHervorhebung">
    <w:name w:val="Intense Emphasis"/>
    <w:basedOn w:val="Absatz-Standardschriftart"/>
    <w:uiPriority w:val="21"/>
    <w:qFormat/>
    <w:rsid w:val="0017501D"/>
    <w:rPr>
      <w:b/>
      <w:bCs/>
      <w:i/>
      <w:iCs/>
      <w:color w:val="D34817" w:themeColor="accent1"/>
    </w:rPr>
  </w:style>
  <w:style w:type="character" w:styleId="SchwacherVerweis">
    <w:name w:val="Subtle Reference"/>
    <w:basedOn w:val="Absatz-Standardschriftart"/>
    <w:uiPriority w:val="31"/>
    <w:qFormat/>
    <w:rsid w:val="0017501D"/>
    <w:rPr>
      <w:smallCaps/>
      <w:color w:val="9B2D1F" w:themeColor="accent2"/>
      <w:u w:val="single"/>
    </w:rPr>
  </w:style>
  <w:style w:type="character" w:styleId="IntensiverVerweis">
    <w:name w:val="Intense Reference"/>
    <w:basedOn w:val="Absatz-Standardschriftart"/>
    <w:uiPriority w:val="32"/>
    <w:qFormat/>
    <w:rsid w:val="0017501D"/>
    <w:rPr>
      <w:b/>
      <w:bCs/>
      <w:smallCaps/>
      <w:color w:val="9B2D1F" w:themeColor="accent2"/>
      <w:spacing w:val="5"/>
      <w:u w:val="single"/>
    </w:rPr>
  </w:style>
  <w:style w:type="character" w:styleId="Buchtitel">
    <w:name w:val="Book Title"/>
    <w:basedOn w:val="Absatz-Standardschriftart"/>
    <w:uiPriority w:val="33"/>
    <w:qFormat/>
    <w:rsid w:val="0017501D"/>
    <w:rPr>
      <w:b/>
      <w:bCs/>
      <w:smallCaps/>
      <w:spacing w:val="5"/>
    </w:rPr>
  </w:style>
  <w:style w:type="paragraph" w:styleId="Inhaltsverzeichnisberschrift">
    <w:name w:val="TOC Heading"/>
    <w:basedOn w:val="berschrift1"/>
    <w:next w:val="Standard"/>
    <w:uiPriority w:val="39"/>
    <w:unhideWhenUsed/>
    <w:qFormat/>
    <w:rsid w:val="0017501D"/>
    <w:pPr>
      <w:outlineLvl w:val="9"/>
    </w:pPr>
  </w:style>
  <w:style w:type="character" w:styleId="Hyperlink">
    <w:name w:val="Hyperlink"/>
    <w:basedOn w:val="Absatz-Standardschriftart"/>
    <w:uiPriority w:val="99"/>
    <w:unhideWhenUsed/>
    <w:rsid w:val="005C0F56"/>
    <w:rPr>
      <w:color w:val="CC9900" w:themeColor="hyperlink"/>
      <w:u w:val="single"/>
    </w:rPr>
  </w:style>
  <w:style w:type="paragraph" w:styleId="Fuzeile">
    <w:name w:val="footer"/>
    <w:basedOn w:val="Standard"/>
    <w:link w:val="FuzeileZchn"/>
    <w:uiPriority w:val="99"/>
    <w:rsid w:val="005C0F5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C0F56"/>
  </w:style>
  <w:style w:type="paragraph" w:styleId="Kopfzeile">
    <w:name w:val="header"/>
    <w:basedOn w:val="Standard"/>
    <w:link w:val="KopfzeileZchn"/>
    <w:uiPriority w:val="99"/>
    <w:rsid w:val="005C0F5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0F56"/>
  </w:style>
  <w:style w:type="paragraph" w:customStyle="1" w:styleId="05BC2C2812214721B0E643442EA253EB">
    <w:name w:val="05BC2C2812214721B0E643442EA253EB"/>
    <w:rsid w:val="005C0F56"/>
    <w:rPr>
      <w:lang w:eastAsia="ja-JP"/>
    </w:rPr>
  </w:style>
  <w:style w:type="paragraph" w:styleId="Kommentarthema">
    <w:name w:val="annotation subject"/>
    <w:basedOn w:val="Kommentartext"/>
    <w:next w:val="Kommentartext"/>
    <w:link w:val="KommentarthemaZchn"/>
    <w:rsid w:val="005E6AF1"/>
    <w:pPr>
      <w:spacing w:line="240" w:lineRule="auto"/>
    </w:pPr>
    <w:rPr>
      <w:b/>
      <w:bCs/>
      <w:sz w:val="20"/>
      <w:szCs w:val="20"/>
    </w:rPr>
  </w:style>
  <w:style w:type="character" w:customStyle="1" w:styleId="KommentartextZchn">
    <w:name w:val="Kommentartext Zchn"/>
    <w:basedOn w:val="Absatz-Standardschriftart"/>
    <w:link w:val="Kommentartext"/>
    <w:semiHidden/>
    <w:rsid w:val="005E6AF1"/>
  </w:style>
  <w:style w:type="character" w:customStyle="1" w:styleId="KommentarthemaZchn">
    <w:name w:val="Kommentarthema Zchn"/>
    <w:basedOn w:val="KommentartextZchn"/>
    <w:link w:val="Kommentarthema"/>
    <w:rsid w:val="005E6AF1"/>
  </w:style>
  <w:style w:type="paragraph" w:customStyle="1" w:styleId="Default">
    <w:name w:val="Default"/>
    <w:rsid w:val="00474C13"/>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rsid w:val="0014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D5316F"/>
    <w:pPr>
      <w:spacing w:after="0" w:line="360" w:lineRule="auto"/>
      <w:jc w:val="both"/>
    </w:pPr>
    <w:rPr>
      <w:rFonts w:ascii="Arial" w:eastAsia="Times New Roman" w:hAnsi="Arial" w:cs="Arial"/>
      <w:sz w:val="24"/>
      <w:szCs w:val="24"/>
      <w:lang w:val="de-DE" w:eastAsia="de-DE"/>
    </w:rPr>
  </w:style>
  <w:style w:type="character" w:customStyle="1" w:styleId="TextZchn">
    <w:name w:val="Text Zchn"/>
    <w:link w:val="Text"/>
    <w:rsid w:val="00D5316F"/>
    <w:rPr>
      <w:rFonts w:ascii="Arial" w:eastAsia="Times New Roman" w:hAnsi="Arial" w:cs="Arial"/>
      <w:sz w:val="24"/>
      <w:szCs w:val="24"/>
      <w:lang w:val="de-DE" w:eastAsia="de-DE"/>
    </w:rPr>
  </w:style>
  <w:style w:type="paragraph" w:styleId="StandardWeb">
    <w:name w:val="Normal (Web)"/>
    <w:basedOn w:val="Standard"/>
    <w:semiHidden/>
    <w:unhideWhenUsed/>
    <w:rsid w:val="00C610DB"/>
    <w:rPr>
      <w:rFonts w:ascii="Times New Roman" w:hAnsi="Times New Roman" w:cs="Times New Roman"/>
      <w:sz w:val="24"/>
      <w:szCs w:val="24"/>
    </w:rPr>
  </w:style>
  <w:style w:type="paragraph" w:styleId="Verzeichnis6">
    <w:name w:val="toc 6"/>
    <w:basedOn w:val="Standard"/>
    <w:next w:val="Standard"/>
    <w:autoRedefine/>
    <w:uiPriority w:val="39"/>
    <w:unhideWhenUsed/>
    <w:rsid w:val="007A575A"/>
    <w:pPr>
      <w:spacing w:after="100" w:line="259" w:lineRule="auto"/>
      <w:ind w:left="1100"/>
    </w:pPr>
    <w:rPr>
      <w:rFonts w:asciiTheme="minorHAnsi" w:hAnsiTheme="minorHAnsi"/>
      <w:lang w:val="de-DE" w:eastAsia="de-DE"/>
    </w:rPr>
  </w:style>
  <w:style w:type="paragraph" w:styleId="Verzeichnis7">
    <w:name w:val="toc 7"/>
    <w:basedOn w:val="Standard"/>
    <w:next w:val="Standard"/>
    <w:autoRedefine/>
    <w:uiPriority w:val="39"/>
    <w:unhideWhenUsed/>
    <w:rsid w:val="007A575A"/>
    <w:pPr>
      <w:spacing w:after="100" w:line="259" w:lineRule="auto"/>
      <w:ind w:left="1320"/>
    </w:pPr>
    <w:rPr>
      <w:rFonts w:asciiTheme="minorHAnsi" w:hAnsiTheme="minorHAnsi"/>
      <w:lang w:val="de-DE" w:eastAsia="de-DE"/>
    </w:rPr>
  </w:style>
  <w:style w:type="paragraph" w:styleId="Verzeichnis8">
    <w:name w:val="toc 8"/>
    <w:basedOn w:val="Standard"/>
    <w:next w:val="Standard"/>
    <w:autoRedefine/>
    <w:uiPriority w:val="39"/>
    <w:unhideWhenUsed/>
    <w:rsid w:val="007A575A"/>
    <w:pPr>
      <w:spacing w:after="100" w:line="259" w:lineRule="auto"/>
      <w:ind w:left="1540"/>
    </w:pPr>
    <w:rPr>
      <w:rFonts w:asciiTheme="minorHAnsi" w:hAnsiTheme="minorHAnsi"/>
      <w:lang w:val="de-DE" w:eastAsia="de-DE"/>
    </w:rPr>
  </w:style>
  <w:style w:type="paragraph" w:styleId="Verzeichnis9">
    <w:name w:val="toc 9"/>
    <w:basedOn w:val="Standard"/>
    <w:next w:val="Standard"/>
    <w:autoRedefine/>
    <w:uiPriority w:val="39"/>
    <w:unhideWhenUsed/>
    <w:rsid w:val="007A575A"/>
    <w:pPr>
      <w:spacing w:after="100" w:line="259" w:lineRule="auto"/>
      <w:ind w:left="1760"/>
    </w:pPr>
    <w:rPr>
      <w:rFonts w:asciiTheme="minorHAnsi" w:hAnsiTheme="minorHAns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6527">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15302027">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245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o\AppData\Roaming\Microsoft\Templates\Gesch&#228;ftsbericht%20(grafisches%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FAC94-50B1-418E-98A2-CD87436BBEA1}">
  <ds:schemaRefs>
    <ds:schemaRef ds:uri="http://schemas.microsoft.com/sharepoint/v3/contenttype/forms"/>
  </ds:schemaRefs>
</ds:datastoreItem>
</file>

<file path=customXml/itemProps3.xml><?xml version="1.0" encoding="utf-8"?>
<ds:datastoreItem xmlns:ds="http://schemas.openxmlformats.org/officeDocument/2006/customXml" ds:itemID="{94C93F15-766E-4392-B7DF-0AF1D843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Geschäftsbericht (grafisches Design)</Template>
  <TotalTime>0</TotalTime>
  <Pages>1</Pages>
  <Words>3060</Words>
  <Characters>19283</Characters>
  <Application>Microsoft Office Word</Application>
  <DocSecurity>2</DocSecurity>
  <Lines>160</Lines>
  <Paragraphs>44</Paragraphs>
  <ScaleCrop>false</ScaleCrop>
  <HeadingPairs>
    <vt:vector size="2" baseType="variant">
      <vt:variant>
        <vt:lpstr>Titel</vt:lpstr>
      </vt:variant>
      <vt:variant>
        <vt:i4>1</vt:i4>
      </vt:variant>
    </vt:vector>
  </HeadingPairs>
  <TitlesOfParts>
    <vt:vector size="1" baseType="lpstr">
      <vt:lpstr>Muster-Satzung DLRG OG</vt:lpstr>
    </vt:vector>
  </TitlesOfParts>
  <Manager/>
  <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DLRG OG</dc:title>
  <dc:creator/>
  <cp:lastModifiedBy/>
  <cp:revision>1</cp:revision>
  <dcterms:created xsi:type="dcterms:W3CDTF">2014-03-03T21:33:00Z</dcterms:created>
  <dcterms:modified xsi:type="dcterms:W3CDTF">2017-08-12T08:48:00Z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